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0A45" w14:textId="115F06E0" w:rsidR="008B4F77" w:rsidRPr="0079319E" w:rsidRDefault="000E28C8" w:rsidP="00167E87">
      <w:pPr>
        <w:jc w:val="center"/>
        <w:rPr>
          <w:rFonts w:ascii="Century Gothic" w:hAnsi="Century Gothic"/>
          <w:b/>
          <w:sz w:val="36"/>
          <w:lang w:val="en-GB"/>
        </w:rPr>
      </w:pPr>
      <w:r w:rsidRPr="0079319E">
        <w:rPr>
          <w:rFonts w:ascii="Century Gothic" w:hAnsi="Century Gothic"/>
          <w:b/>
          <w:sz w:val="48"/>
          <w:lang w:val="en-GB"/>
        </w:rPr>
        <w:t>ZAMUN 201</w:t>
      </w:r>
      <w:r w:rsidR="001E3434">
        <w:rPr>
          <w:rFonts w:ascii="Century Gothic" w:hAnsi="Century Gothic"/>
          <w:b/>
          <w:sz w:val="48"/>
          <w:lang w:val="en-GB"/>
        </w:rPr>
        <w:t>9</w:t>
      </w:r>
    </w:p>
    <w:p w14:paraId="4B47DCC6" w14:textId="1EED7298" w:rsidR="000E28C8" w:rsidRPr="0079319E" w:rsidRDefault="000E28C8" w:rsidP="00167E87">
      <w:pPr>
        <w:jc w:val="center"/>
        <w:rPr>
          <w:rFonts w:ascii="Century Gothic" w:hAnsi="Century Gothic"/>
          <w:b/>
          <w:sz w:val="36"/>
          <w:lang w:val="en-GB"/>
        </w:rPr>
      </w:pPr>
    </w:p>
    <w:p w14:paraId="165202D2" w14:textId="6342DE58" w:rsidR="000E28C8" w:rsidRPr="0079319E" w:rsidRDefault="000E28C8" w:rsidP="00167E87">
      <w:pPr>
        <w:jc w:val="center"/>
        <w:rPr>
          <w:rFonts w:ascii="Century Gothic" w:hAnsi="Century Gothic"/>
          <w:b/>
          <w:sz w:val="36"/>
          <w:lang w:val="en-GB"/>
        </w:rPr>
      </w:pPr>
    </w:p>
    <w:p w14:paraId="1758CEAE" w14:textId="44FDB497" w:rsidR="000E28C8" w:rsidRPr="0079319E" w:rsidRDefault="000E28C8" w:rsidP="00167E87">
      <w:pPr>
        <w:jc w:val="center"/>
        <w:rPr>
          <w:rFonts w:ascii="Century Gothic" w:hAnsi="Century Gothic"/>
          <w:b/>
          <w:sz w:val="36"/>
          <w:lang w:val="en-GB"/>
        </w:rPr>
      </w:pPr>
    </w:p>
    <w:p w14:paraId="5405D45A" w14:textId="6519CC1E" w:rsidR="000E28C8" w:rsidRPr="0079319E" w:rsidRDefault="001E3434" w:rsidP="00167E87">
      <w:pPr>
        <w:jc w:val="center"/>
        <w:rPr>
          <w:rFonts w:ascii="Century Gothic" w:hAnsi="Century Gothic"/>
          <w:b/>
          <w:sz w:val="48"/>
          <w:lang w:val="en-GB"/>
        </w:rPr>
      </w:pPr>
      <w:r>
        <w:rPr>
          <w:rFonts w:ascii="Century Gothic" w:hAnsi="Century Gothic"/>
          <w:b/>
          <w:sz w:val="48"/>
          <w:lang w:val="en-GB"/>
        </w:rPr>
        <w:t>JOIN</w:t>
      </w:r>
      <w:r w:rsidR="00B6131D">
        <w:rPr>
          <w:rFonts w:ascii="Century Gothic" w:hAnsi="Century Gothic"/>
          <w:b/>
          <w:sz w:val="48"/>
          <w:lang w:val="en-GB"/>
        </w:rPr>
        <w:t>T</w:t>
      </w:r>
      <w:r>
        <w:rPr>
          <w:rFonts w:ascii="Century Gothic" w:hAnsi="Century Gothic"/>
          <w:b/>
          <w:sz w:val="48"/>
          <w:lang w:val="en-GB"/>
        </w:rPr>
        <w:t xml:space="preserve"> CRISIS COMMITTEE</w:t>
      </w:r>
    </w:p>
    <w:p w14:paraId="272B2514" w14:textId="3D3A3460" w:rsidR="000E28C8" w:rsidRPr="0079319E" w:rsidRDefault="000E28C8" w:rsidP="00167E87">
      <w:pPr>
        <w:jc w:val="center"/>
        <w:rPr>
          <w:rFonts w:ascii="Century Gothic" w:hAnsi="Century Gothic"/>
          <w:b/>
          <w:sz w:val="36"/>
          <w:lang w:val="en-GB"/>
        </w:rPr>
      </w:pPr>
    </w:p>
    <w:p w14:paraId="7CF824FB" w14:textId="713C02CA" w:rsidR="000E28C8" w:rsidRPr="0079319E" w:rsidRDefault="000E28C8" w:rsidP="173D45F4">
      <w:pPr>
        <w:jc w:val="center"/>
        <w:rPr>
          <w:rFonts w:ascii="Century Gothic" w:hAnsi="Century Gothic"/>
          <w:b/>
          <w:bCs/>
          <w:sz w:val="36"/>
          <w:szCs w:val="36"/>
          <w:lang w:val="en-GB"/>
        </w:rPr>
      </w:pPr>
    </w:p>
    <w:p w14:paraId="2E03EB67" w14:textId="676A929A" w:rsidR="000E28C8" w:rsidRPr="0079319E" w:rsidRDefault="000E28C8" w:rsidP="00167E87">
      <w:pPr>
        <w:jc w:val="center"/>
        <w:rPr>
          <w:rFonts w:ascii="Century Gothic" w:hAnsi="Century Gothic"/>
          <w:b/>
          <w:sz w:val="36"/>
          <w:lang w:val="en-GB"/>
        </w:rPr>
      </w:pPr>
    </w:p>
    <w:p w14:paraId="7E870305" w14:textId="3C657FC8" w:rsidR="000E28C8" w:rsidRPr="0079319E" w:rsidRDefault="000E28C8" w:rsidP="00167E87">
      <w:pPr>
        <w:jc w:val="center"/>
        <w:rPr>
          <w:rFonts w:ascii="Century Gothic" w:hAnsi="Century Gothic"/>
          <w:b/>
          <w:sz w:val="36"/>
          <w:lang w:val="en-GB"/>
        </w:rPr>
      </w:pPr>
      <w:r w:rsidRPr="0079319E">
        <w:rPr>
          <w:rFonts w:ascii="Century Gothic" w:hAnsi="Century Gothic"/>
          <w:b/>
          <w:sz w:val="144"/>
          <w:lang w:val="en-GB"/>
        </w:rPr>
        <w:t>Study Guide</w:t>
      </w:r>
    </w:p>
    <w:p w14:paraId="1CE3DE1F" w14:textId="6CCD0328" w:rsidR="000E28C8" w:rsidRPr="0079319E" w:rsidRDefault="000E28C8" w:rsidP="00167E87">
      <w:pPr>
        <w:jc w:val="both"/>
        <w:rPr>
          <w:rFonts w:ascii="Century Gothic" w:hAnsi="Century Gothic"/>
          <w:b/>
          <w:sz w:val="36"/>
          <w:lang w:val="en-GB"/>
        </w:rPr>
      </w:pPr>
    </w:p>
    <w:p w14:paraId="0FFF02B4" w14:textId="45177FE4" w:rsidR="000E28C8" w:rsidRPr="0079319E" w:rsidRDefault="000E28C8" w:rsidP="00167E87">
      <w:pPr>
        <w:jc w:val="both"/>
        <w:rPr>
          <w:rFonts w:ascii="Century Gothic" w:hAnsi="Century Gothic"/>
          <w:b/>
          <w:sz w:val="36"/>
          <w:lang w:val="en-GB"/>
        </w:rPr>
      </w:pPr>
    </w:p>
    <w:p w14:paraId="31923920" w14:textId="29B87557" w:rsidR="000E28C8" w:rsidRPr="0079319E" w:rsidRDefault="000E28C8" w:rsidP="00167E87">
      <w:pPr>
        <w:jc w:val="both"/>
        <w:rPr>
          <w:rFonts w:ascii="Century Gothic" w:hAnsi="Century Gothic"/>
          <w:b/>
          <w:sz w:val="36"/>
          <w:lang w:val="en-GB"/>
        </w:rPr>
      </w:pPr>
    </w:p>
    <w:p w14:paraId="768A51A8" w14:textId="336B9930" w:rsidR="000E28C8" w:rsidRPr="0079319E" w:rsidRDefault="000E28C8" w:rsidP="00167E87">
      <w:pPr>
        <w:jc w:val="both"/>
        <w:rPr>
          <w:rFonts w:ascii="Century Gothic" w:hAnsi="Century Gothic"/>
          <w:b/>
          <w:sz w:val="36"/>
          <w:lang w:val="en-GB"/>
        </w:rPr>
      </w:pPr>
    </w:p>
    <w:p w14:paraId="58742465" w14:textId="77777777" w:rsidR="000E28C8" w:rsidRPr="0079319E" w:rsidRDefault="000E28C8" w:rsidP="00167E87">
      <w:pPr>
        <w:jc w:val="both"/>
        <w:rPr>
          <w:rFonts w:ascii="Century Gothic" w:hAnsi="Century Gothic"/>
          <w:b/>
          <w:sz w:val="36"/>
          <w:lang w:val="en-GB"/>
        </w:rPr>
      </w:pPr>
    </w:p>
    <w:p w14:paraId="294A0526" w14:textId="77777777" w:rsidR="000E28C8" w:rsidRPr="0079319E" w:rsidRDefault="000E28C8" w:rsidP="00167E87">
      <w:pPr>
        <w:jc w:val="both"/>
        <w:rPr>
          <w:rFonts w:ascii="Century Gothic" w:hAnsi="Century Gothic"/>
          <w:b/>
          <w:sz w:val="36"/>
          <w:lang w:val="en-GB"/>
        </w:rPr>
      </w:pPr>
    </w:p>
    <w:p w14:paraId="41E0835B" w14:textId="54D9C991" w:rsidR="000E28C8" w:rsidRPr="0079319E" w:rsidRDefault="005E5EBC" w:rsidP="00167E87">
      <w:pPr>
        <w:jc w:val="center"/>
        <w:rPr>
          <w:rFonts w:ascii="Century Gothic" w:hAnsi="Century Gothic"/>
          <w:b/>
          <w:sz w:val="36"/>
          <w:lang w:val="en-GB"/>
        </w:rPr>
      </w:pPr>
      <w:r>
        <w:rPr>
          <w:rFonts w:ascii="Century Gothic" w:hAnsi="Century Gothic"/>
          <w:b/>
          <w:sz w:val="36"/>
          <w:lang w:val="en-GB"/>
        </w:rPr>
        <w:t xml:space="preserve">Lucia </w:t>
      </w:r>
      <w:proofErr w:type="spellStart"/>
      <w:r>
        <w:rPr>
          <w:rFonts w:ascii="Century Gothic" w:hAnsi="Century Gothic"/>
          <w:b/>
          <w:sz w:val="36"/>
          <w:lang w:val="en-GB"/>
        </w:rPr>
        <w:t>Furtáková</w:t>
      </w:r>
      <w:proofErr w:type="spellEnd"/>
      <w:r>
        <w:rPr>
          <w:rFonts w:ascii="Century Gothic" w:hAnsi="Century Gothic"/>
          <w:b/>
          <w:sz w:val="36"/>
          <w:lang w:val="en-GB"/>
        </w:rPr>
        <w:t xml:space="preserve">, </w:t>
      </w:r>
      <w:r w:rsidR="000E28C8" w:rsidRPr="0079319E">
        <w:rPr>
          <w:rFonts w:ascii="Century Gothic" w:hAnsi="Century Gothic"/>
          <w:b/>
          <w:sz w:val="36"/>
          <w:lang w:val="en-GB"/>
        </w:rPr>
        <w:t xml:space="preserve">Michal Janko, </w:t>
      </w:r>
      <w:r w:rsidR="00B6131D">
        <w:rPr>
          <w:rFonts w:ascii="Century Gothic" w:hAnsi="Century Gothic"/>
          <w:b/>
          <w:sz w:val="36"/>
          <w:lang w:val="en-GB"/>
        </w:rPr>
        <w:t xml:space="preserve">Peter </w:t>
      </w:r>
      <w:proofErr w:type="spellStart"/>
      <w:r w:rsidR="00B6131D">
        <w:rPr>
          <w:rFonts w:ascii="Century Gothic" w:hAnsi="Century Gothic"/>
          <w:b/>
          <w:sz w:val="36"/>
          <w:lang w:val="en-GB"/>
        </w:rPr>
        <w:t>Nadányi</w:t>
      </w:r>
      <w:proofErr w:type="spellEnd"/>
    </w:p>
    <w:sdt>
      <w:sdtPr>
        <w:rPr>
          <w:rFonts w:asciiTheme="minorHAnsi" w:eastAsiaTheme="minorHAnsi" w:hAnsiTheme="minorHAnsi" w:cstheme="minorBidi"/>
          <w:b w:val="0"/>
          <w:sz w:val="22"/>
          <w:szCs w:val="22"/>
          <w:lang w:val="en-GB"/>
        </w:rPr>
        <w:id w:val="-1383868133"/>
        <w:docPartObj>
          <w:docPartGallery w:val="Table of Contents"/>
          <w:docPartUnique/>
        </w:docPartObj>
      </w:sdtPr>
      <w:sdtEndPr>
        <w:rPr>
          <w:bCs/>
          <w:noProof/>
        </w:rPr>
      </w:sdtEndPr>
      <w:sdtContent>
        <w:p w14:paraId="4135E1EA" w14:textId="5EB2B0D0" w:rsidR="00690AA7" w:rsidRPr="00C67AEB" w:rsidRDefault="00690AA7" w:rsidP="00167E87">
          <w:pPr>
            <w:pStyle w:val="Hlavikaobsahu"/>
            <w:numPr>
              <w:ilvl w:val="0"/>
              <w:numId w:val="0"/>
            </w:numPr>
            <w:ind w:left="720"/>
            <w:jc w:val="both"/>
            <w:rPr>
              <w:lang w:val="en-GB"/>
            </w:rPr>
          </w:pPr>
          <w:r w:rsidRPr="00C67AEB">
            <w:rPr>
              <w:lang w:val="en-GB"/>
            </w:rPr>
            <w:t>Contents</w:t>
          </w:r>
        </w:p>
        <w:p w14:paraId="1BE0AB73" w14:textId="3801D6A7" w:rsidR="007566F2" w:rsidRDefault="00D5435F">
          <w:pPr>
            <w:pStyle w:val="Obsah1"/>
            <w:tabs>
              <w:tab w:val="left" w:pos="440"/>
              <w:tab w:val="right" w:leader="dot" w:pos="9062"/>
            </w:tabs>
            <w:rPr>
              <w:rFonts w:asciiTheme="minorHAnsi" w:eastAsiaTheme="minorEastAsia" w:hAnsiTheme="minorHAnsi"/>
              <w:noProof/>
              <w:lang w:eastAsia="sk-SK"/>
            </w:rPr>
          </w:pPr>
          <w:r>
            <w:fldChar w:fldCharType="begin"/>
          </w:r>
          <w:r>
            <w:instrText xml:space="preserve"> TOC \o "1-3" \h \z \u </w:instrText>
          </w:r>
          <w:r>
            <w:fldChar w:fldCharType="separate"/>
          </w:r>
          <w:hyperlink w:anchor="_Toc102728" w:history="1">
            <w:r w:rsidR="007566F2" w:rsidRPr="00E76864">
              <w:rPr>
                <w:rStyle w:val="Hypertextovprepojenie"/>
                <w:noProof/>
                <w:lang w:val="en-GB"/>
              </w:rPr>
              <w:t>1.</w:t>
            </w:r>
            <w:r w:rsidR="007566F2">
              <w:rPr>
                <w:rFonts w:asciiTheme="minorHAnsi" w:eastAsiaTheme="minorEastAsia" w:hAnsiTheme="minorHAnsi"/>
                <w:noProof/>
                <w:lang w:eastAsia="sk-SK"/>
              </w:rPr>
              <w:tab/>
            </w:r>
            <w:r w:rsidR="007566F2" w:rsidRPr="00E76864">
              <w:rPr>
                <w:rStyle w:val="Hypertextovprepojenie"/>
                <w:noProof/>
                <w:lang w:val="en-GB"/>
              </w:rPr>
              <w:t>Letter from Chairs</w:t>
            </w:r>
            <w:r w:rsidR="007566F2">
              <w:rPr>
                <w:noProof/>
                <w:webHidden/>
              </w:rPr>
              <w:tab/>
            </w:r>
            <w:r w:rsidR="007566F2">
              <w:rPr>
                <w:noProof/>
                <w:webHidden/>
              </w:rPr>
              <w:fldChar w:fldCharType="begin"/>
            </w:r>
            <w:r w:rsidR="007566F2">
              <w:rPr>
                <w:noProof/>
                <w:webHidden/>
              </w:rPr>
              <w:instrText xml:space="preserve"> PAGEREF _Toc102728 \h </w:instrText>
            </w:r>
            <w:r w:rsidR="007566F2">
              <w:rPr>
                <w:noProof/>
                <w:webHidden/>
              </w:rPr>
            </w:r>
            <w:r w:rsidR="007566F2">
              <w:rPr>
                <w:noProof/>
                <w:webHidden/>
              </w:rPr>
              <w:fldChar w:fldCharType="separate"/>
            </w:r>
            <w:r w:rsidR="007566F2">
              <w:rPr>
                <w:noProof/>
                <w:webHidden/>
              </w:rPr>
              <w:t>3</w:t>
            </w:r>
            <w:r w:rsidR="007566F2">
              <w:rPr>
                <w:noProof/>
                <w:webHidden/>
              </w:rPr>
              <w:fldChar w:fldCharType="end"/>
            </w:r>
          </w:hyperlink>
        </w:p>
        <w:p w14:paraId="151E2B07" w14:textId="5856A7D9"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29" w:history="1">
            <w:r w:rsidR="007566F2" w:rsidRPr="00E76864">
              <w:rPr>
                <w:rStyle w:val="Hypertextovprepojenie"/>
                <w:noProof/>
                <w:lang w:val="en-GB"/>
              </w:rPr>
              <w:t>2.</w:t>
            </w:r>
            <w:r w:rsidR="007566F2">
              <w:rPr>
                <w:rFonts w:asciiTheme="minorHAnsi" w:eastAsiaTheme="minorEastAsia" w:hAnsiTheme="minorHAnsi"/>
                <w:noProof/>
                <w:lang w:eastAsia="sk-SK"/>
              </w:rPr>
              <w:tab/>
            </w:r>
            <w:r w:rsidR="007566F2" w:rsidRPr="00E76864">
              <w:rPr>
                <w:rStyle w:val="Hypertextovprepojenie"/>
                <w:noProof/>
                <w:lang w:val="en-GB"/>
              </w:rPr>
              <w:t>Introduction to the topic</w:t>
            </w:r>
            <w:r w:rsidR="007566F2">
              <w:rPr>
                <w:noProof/>
                <w:webHidden/>
              </w:rPr>
              <w:tab/>
            </w:r>
            <w:r w:rsidR="007566F2">
              <w:rPr>
                <w:noProof/>
                <w:webHidden/>
              </w:rPr>
              <w:fldChar w:fldCharType="begin"/>
            </w:r>
            <w:r w:rsidR="007566F2">
              <w:rPr>
                <w:noProof/>
                <w:webHidden/>
              </w:rPr>
              <w:instrText xml:space="preserve"> PAGEREF _Toc102729 \h </w:instrText>
            </w:r>
            <w:r w:rsidR="007566F2">
              <w:rPr>
                <w:noProof/>
                <w:webHidden/>
              </w:rPr>
            </w:r>
            <w:r w:rsidR="007566F2">
              <w:rPr>
                <w:noProof/>
                <w:webHidden/>
              </w:rPr>
              <w:fldChar w:fldCharType="separate"/>
            </w:r>
            <w:r w:rsidR="007566F2">
              <w:rPr>
                <w:noProof/>
                <w:webHidden/>
              </w:rPr>
              <w:t>4</w:t>
            </w:r>
            <w:r w:rsidR="007566F2">
              <w:rPr>
                <w:noProof/>
                <w:webHidden/>
              </w:rPr>
              <w:fldChar w:fldCharType="end"/>
            </w:r>
          </w:hyperlink>
        </w:p>
        <w:p w14:paraId="416573A0" w14:textId="43A25C27"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0" w:history="1">
            <w:r w:rsidR="007566F2" w:rsidRPr="00E76864">
              <w:rPr>
                <w:rStyle w:val="Hypertextovprepojenie"/>
                <w:noProof/>
                <w:lang w:val="en-GB"/>
              </w:rPr>
              <w:t>3.</w:t>
            </w:r>
            <w:r w:rsidR="007566F2">
              <w:rPr>
                <w:rFonts w:asciiTheme="minorHAnsi" w:eastAsiaTheme="minorEastAsia" w:hAnsiTheme="minorHAnsi"/>
                <w:noProof/>
                <w:lang w:eastAsia="sk-SK"/>
              </w:rPr>
              <w:tab/>
            </w:r>
            <w:r w:rsidR="007566F2" w:rsidRPr="00E76864">
              <w:rPr>
                <w:rStyle w:val="Hypertextovprepojenie"/>
                <w:noProof/>
                <w:lang w:val="en-GB"/>
              </w:rPr>
              <w:t>About the committee</w:t>
            </w:r>
            <w:r w:rsidR="007566F2">
              <w:rPr>
                <w:noProof/>
                <w:webHidden/>
              </w:rPr>
              <w:tab/>
            </w:r>
            <w:r w:rsidR="007566F2">
              <w:rPr>
                <w:noProof/>
                <w:webHidden/>
              </w:rPr>
              <w:fldChar w:fldCharType="begin"/>
            </w:r>
            <w:r w:rsidR="007566F2">
              <w:rPr>
                <w:noProof/>
                <w:webHidden/>
              </w:rPr>
              <w:instrText xml:space="preserve"> PAGEREF _Toc102730 \h </w:instrText>
            </w:r>
            <w:r w:rsidR="007566F2">
              <w:rPr>
                <w:noProof/>
                <w:webHidden/>
              </w:rPr>
            </w:r>
            <w:r w:rsidR="007566F2">
              <w:rPr>
                <w:noProof/>
                <w:webHidden/>
              </w:rPr>
              <w:fldChar w:fldCharType="separate"/>
            </w:r>
            <w:r w:rsidR="007566F2">
              <w:rPr>
                <w:noProof/>
                <w:webHidden/>
              </w:rPr>
              <w:t>5</w:t>
            </w:r>
            <w:r w:rsidR="007566F2">
              <w:rPr>
                <w:noProof/>
                <w:webHidden/>
              </w:rPr>
              <w:fldChar w:fldCharType="end"/>
            </w:r>
          </w:hyperlink>
        </w:p>
        <w:p w14:paraId="6C1190EC" w14:textId="61DFB4C2"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1" w:history="1">
            <w:r w:rsidR="007566F2" w:rsidRPr="00E76864">
              <w:rPr>
                <w:rStyle w:val="Hypertextovprepojenie"/>
                <w:noProof/>
                <w:lang w:val="en-GB"/>
              </w:rPr>
              <w:t>4.</w:t>
            </w:r>
            <w:r w:rsidR="007566F2">
              <w:rPr>
                <w:rFonts w:asciiTheme="minorHAnsi" w:eastAsiaTheme="minorEastAsia" w:hAnsiTheme="minorHAnsi"/>
                <w:noProof/>
                <w:lang w:eastAsia="sk-SK"/>
              </w:rPr>
              <w:tab/>
            </w:r>
            <w:r w:rsidR="007566F2" w:rsidRPr="00E76864">
              <w:rPr>
                <w:rStyle w:val="Hypertextovprepojenie"/>
                <w:noProof/>
                <w:lang w:val="en-GB"/>
              </w:rPr>
              <w:t>History of the Ukraine-Russia relationships</w:t>
            </w:r>
            <w:r w:rsidR="007566F2">
              <w:rPr>
                <w:noProof/>
                <w:webHidden/>
              </w:rPr>
              <w:tab/>
            </w:r>
            <w:r w:rsidR="007566F2">
              <w:rPr>
                <w:noProof/>
                <w:webHidden/>
              </w:rPr>
              <w:fldChar w:fldCharType="begin"/>
            </w:r>
            <w:r w:rsidR="007566F2">
              <w:rPr>
                <w:noProof/>
                <w:webHidden/>
              </w:rPr>
              <w:instrText xml:space="preserve"> PAGEREF _Toc102731 \h </w:instrText>
            </w:r>
            <w:r w:rsidR="007566F2">
              <w:rPr>
                <w:noProof/>
                <w:webHidden/>
              </w:rPr>
            </w:r>
            <w:r w:rsidR="007566F2">
              <w:rPr>
                <w:noProof/>
                <w:webHidden/>
              </w:rPr>
              <w:fldChar w:fldCharType="separate"/>
            </w:r>
            <w:r w:rsidR="007566F2">
              <w:rPr>
                <w:noProof/>
                <w:webHidden/>
              </w:rPr>
              <w:t>7</w:t>
            </w:r>
            <w:r w:rsidR="007566F2">
              <w:rPr>
                <w:noProof/>
                <w:webHidden/>
              </w:rPr>
              <w:fldChar w:fldCharType="end"/>
            </w:r>
          </w:hyperlink>
        </w:p>
        <w:p w14:paraId="78F198BB" w14:textId="4960A68D"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2" w:history="1">
            <w:r w:rsidR="007566F2" w:rsidRPr="00E76864">
              <w:rPr>
                <w:rStyle w:val="Hypertextovprepojenie"/>
                <w:noProof/>
                <w:lang w:val="en-GB"/>
              </w:rPr>
              <w:t>5.</w:t>
            </w:r>
            <w:r w:rsidR="007566F2">
              <w:rPr>
                <w:rFonts w:asciiTheme="minorHAnsi" w:eastAsiaTheme="minorEastAsia" w:hAnsiTheme="minorHAnsi"/>
                <w:noProof/>
                <w:lang w:eastAsia="sk-SK"/>
              </w:rPr>
              <w:tab/>
            </w:r>
            <w:r w:rsidR="007566F2" w:rsidRPr="00E76864">
              <w:rPr>
                <w:rStyle w:val="Hypertextovprepojenie"/>
                <w:noProof/>
              </w:rPr>
              <w:t>History of the crisis</w:t>
            </w:r>
            <w:r w:rsidR="007566F2">
              <w:rPr>
                <w:noProof/>
                <w:webHidden/>
              </w:rPr>
              <w:tab/>
            </w:r>
            <w:r w:rsidR="007566F2">
              <w:rPr>
                <w:noProof/>
                <w:webHidden/>
              </w:rPr>
              <w:fldChar w:fldCharType="begin"/>
            </w:r>
            <w:r w:rsidR="007566F2">
              <w:rPr>
                <w:noProof/>
                <w:webHidden/>
              </w:rPr>
              <w:instrText xml:space="preserve"> PAGEREF _Toc102732 \h </w:instrText>
            </w:r>
            <w:r w:rsidR="007566F2">
              <w:rPr>
                <w:noProof/>
                <w:webHidden/>
              </w:rPr>
            </w:r>
            <w:r w:rsidR="007566F2">
              <w:rPr>
                <w:noProof/>
                <w:webHidden/>
              </w:rPr>
              <w:fldChar w:fldCharType="separate"/>
            </w:r>
            <w:r w:rsidR="007566F2">
              <w:rPr>
                <w:noProof/>
                <w:webHidden/>
              </w:rPr>
              <w:t>9</w:t>
            </w:r>
            <w:r w:rsidR="007566F2">
              <w:rPr>
                <w:noProof/>
                <w:webHidden/>
              </w:rPr>
              <w:fldChar w:fldCharType="end"/>
            </w:r>
          </w:hyperlink>
        </w:p>
        <w:p w14:paraId="677D2675" w14:textId="4BFD5052"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3" w:history="1">
            <w:r w:rsidR="007566F2" w:rsidRPr="00E76864">
              <w:rPr>
                <w:rStyle w:val="Hypertextovprepojenie"/>
                <w:noProof/>
                <w:lang w:val="en-GB"/>
              </w:rPr>
              <w:t>6.</w:t>
            </w:r>
            <w:r w:rsidR="007566F2">
              <w:rPr>
                <w:rFonts w:asciiTheme="minorHAnsi" w:eastAsiaTheme="minorEastAsia" w:hAnsiTheme="minorHAnsi"/>
                <w:noProof/>
                <w:lang w:eastAsia="sk-SK"/>
              </w:rPr>
              <w:tab/>
            </w:r>
            <w:r w:rsidR="007566F2" w:rsidRPr="00E76864">
              <w:rPr>
                <w:rStyle w:val="Hypertextovprepojenie"/>
                <w:noProof/>
                <w:lang w:val="en-GB"/>
              </w:rPr>
              <w:t>Current situation</w:t>
            </w:r>
            <w:r w:rsidR="007566F2">
              <w:rPr>
                <w:noProof/>
                <w:webHidden/>
              </w:rPr>
              <w:tab/>
            </w:r>
            <w:r w:rsidR="007566F2">
              <w:rPr>
                <w:noProof/>
                <w:webHidden/>
              </w:rPr>
              <w:fldChar w:fldCharType="begin"/>
            </w:r>
            <w:r w:rsidR="007566F2">
              <w:rPr>
                <w:noProof/>
                <w:webHidden/>
              </w:rPr>
              <w:instrText xml:space="preserve"> PAGEREF _Toc102733 \h </w:instrText>
            </w:r>
            <w:r w:rsidR="007566F2">
              <w:rPr>
                <w:noProof/>
                <w:webHidden/>
              </w:rPr>
            </w:r>
            <w:r w:rsidR="007566F2">
              <w:rPr>
                <w:noProof/>
                <w:webHidden/>
              </w:rPr>
              <w:fldChar w:fldCharType="separate"/>
            </w:r>
            <w:r w:rsidR="007566F2">
              <w:rPr>
                <w:noProof/>
                <w:webHidden/>
              </w:rPr>
              <w:t>10</w:t>
            </w:r>
            <w:r w:rsidR="007566F2">
              <w:rPr>
                <w:noProof/>
                <w:webHidden/>
              </w:rPr>
              <w:fldChar w:fldCharType="end"/>
            </w:r>
          </w:hyperlink>
        </w:p>
        <w:p w14:paraId="47393F54" w14:textId="4F0FBEC0"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4" w:history="1">
            <w:r w:rsidR="007566F2" w:rsidRPr="00E76864">
              <w:rPr>
                <w:rStyle w:val="Hypertextovprepojenie"/>
                <w:noProof/>
                <w:lang w:val="en-GB"/>
              </w:rPr>
              <w:t>7.</w:t>
            </w:r>
            <w:r w:rsidR="007566F2">
              <w:rPr>
                <w:rFonts w:asciiTheme="minorHAnsi" w:eastAsiaTheme="minorEastAsia" w:hAnsiTheme="minorHAnsi"/>
                <w:noProof/>
                <w:lang w:eastAsia="sk-SK"/>
              </w:rPr>
              <w:tab/>
            </w:r>
            <w:r w:rsidR="007566F2" w:rsidRPr="00E76864">
              <w:rPr>
                <w:rStyle w:val="Hypertextovprepojenie"/>
                <w:noProof/>
                <w:lang w:val="en-GB"/>
              </w:rPr>
              <w:t>Issues to be solved</w:t>
            </w:r>
            <w:r w:rsidR="007566F2">
              <w:rPr>
                <w:noProof/>
                <w:webHidden/>
              </w:rPr>
              <w:tab/>
            </w:r>
            <w:r w:rsidR="007566F2">
              <w:rPr>
                <w:noProof/>
                <w:webHidden/>
              </w:rPr>
              <w:fldChar w:fldCharType="begin"/>
            </w:r>
            <w:r w:rsidR="007566F2">
              <w:rPr>
                <w:noProof/>
                <w:webHidden/>
              </w:rPr>
              <w:instrText xml:space="preserve"> PAGEREF _Toc102734 \h </w:instrText>
            </w:r>
            <w:r w:rsidR="007566F2">
              <w:rPr>
                <w:noProof/>
                <w:webHidden/>
              </w:rPr>
            </w:r>
            <w:r w:rsidR="007566F2">
              <w:rPr>
                <w:noProof/>
                <w:webHidden/>
              </w:rPr>
              <w:fldChar w:fldCharType="separate"/>
            </w:r>
            <w:r w:rsidR="007566F2">
              <w:rPr>
                <w:noProof/>
                <w:webHidden/>
              </w:rPr>
              <w:t>12</w:t>
            </w:r>
            <w:r w:rsidR="007566F2">
              <w:rPr>
                <w:noProof/>
                <w:webHidden/>
              </w:rPr>
              <w:fldChar w:fldCharType="end"/>
            </w:r>
          </w:hyperlink>
        </w:p>
        <w:p w14:paraId="7A3F57C6" w14:textId="491F58A6"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5" w:history="1">
            <w:r w:rsidR="007566F2" w:rsidRPr="00E76864">
              <w:rPr>
                <w:rStyle w:val="Hypertextovprepojenie"/>
                <w:noProof/>
                <w:lang w:val="en-GB"/>
              </w:rPr>
              <w:t>8.</w:t>
            </w:r>
            <w:r w:rsidR="007566F2">
              <w:rPr>
                <w:rFonts w:asciiTheme="minorHAnsi" w:eastAsiaTheme="minorEastAsia" w:hAnsiTheme="minorHAnsi"/>
                <w:noProof/>
                <w:lang w:eastAsia="sk-SK"/>
              </w:rPr>
              <w:tab/>
            </w:r>
            <w:r w:rsidR="007566F2" w:rsidRPr="00E76864">
              <w:rPr>
                <w:rStyle w:val="Hypertextovprepojenie"/>
                <w:noProof/>
                <w:lang w:val="en-GB"/>
              </w:rPr>
              <w:t>Conclusion</w:t>
            </w:r>
            <w:r w:rsidR="007566F2">
              <w:rPr>
                <w:noProof/>
                <w:webHidden/>
              </w:rPr>
              <w:tab/>
            </w:r>
            <w:r w:rsidR="007566F2">
              <w:rPr>
                <w:noProof/>
                <w:webHidden/>
              </w:rPr>
              <w:fldChar w:fldCharType="begin"/>
            </w:r>
            <w:r w:rsidR="007566F2">
              <w:rPr>
                <w:noProof/>
                <w:webHidden/>
              </w:rPr>
              <w:instrText xml:space="preserve"> PAGEREF _Toc102735 \h </w:instrText>
            </w:r>
            <w:r w:rsidR="007566F2">
              <w:rPr>
                <w:noProof/>
                <w:webHidden/>
              </w:rPr>
            </w:r>
            <w:r w:rsidR="007566F2">
              <w:rPr>
                <w:noProof/>
                <w:webHidden/>
              </w:rPr>
              <w:fldChar w:fldCharType="separate"/>
            </w:r>
            <w:r w:rsidR="007566F2">
              <w:rPr>
                <w:noProof/>
                <w:webHidden/>
              </w:rPr>
              <w:t>13</w:t>
            </w:r>
            <w:r w:rsidR="007566F2">
              <w:rPr>
                <w:noProof/>
                <w:webHidden/>
              </w:rPr>
              <w:fldChar w:fldCharType="end"/>
            </w:r>
          </w:hyperlink>
        </w:p>
        <w:p w14:paraId="6B173419" w14:textId="0423BF37" w:rsidR="007566F2" w:rsidRDefault="00A046C7">
          <w:pPr>
            <w:pStyle w:val="Obsah1"/>
            <w:tabs>
              <w:tab w:val="left" w:pos="440"/>
              <w:tab w:val="right" w:leader="dot" w:pos="9062"/>
            </w:tabs>
            <w:rPr>
              <w:rFonts w:asciiTheme="minorHAnsi" w:eastAsiaTheme="minorEastAsia" w:hAnsiTheme="minorHAnsi"/>
              <w:noProof/>
              <w:lang w:eastAsia="sk-SK"/>
            </w:rPr>
          </w:pPr>
          <w:hyperlink w:anchor="_Toc102736" w:history="1">
            <w:r w:rsidR="007566F2" w:rsidRPr="00E76864">
              <w:rPr>
                <w:rStyle w:val="Hypertextovprepojenie"/>
                <w:noProof/>
                <w:lang w:val="en-GB"/>
              </w:rPr>
              <w:t>9.</w:t>
            </w:r>
            <w:r w:rsidR="007566F2">
              <w:rPr>
                <w:rFonts w:asciiTheme="minorHAnsi" w:eastAsiaTheme="minorEastAsia" w:hAnsiTheme="minorHAnsi"/>
                <w:noProof/>
                <w:lang w:eastAsia="sk-SK"/>
              </w:rPr>
              <w:tab/>
            </w:r>
            <w:r w:rsidR="007566F2" w:rsidRPr="00E76864">
              <w:rPr>
                <w:rStyle w:val="Hypertextovprepojenie"/>
                <w:noProof/>
                <w:lang w:val="en-GB"/>
              </w:rPr>
              <w:t>Useful links</w:t>
            </w:r>
            <w:r w:rsidR="007566F2">
              <w:rPr>
                <w:noProof/>
                <w:webHidden/>
              </w:rPr>
              <w:tab/>
            </w:r>
            <w:r w:rsidR="007566F2">
              <w:rPr>
                <w:noProof/>
                <w:webHidden/>
              </w:rPr>
              <w:fldChar w:fldCharType="begin"/>
            </w:r>
            <w:r w:rsidR="007566F2">
              <w:rPr>
                <w:noProof/>
                <w:webHidden/>
              </w:rPr>
              <w:instrText xml:space="preserve"> PAGEREF _Toc102736 \h </w:instrText>
            </w:r>
            <w:r w:rsidR="007566F2">
              <w:rPr>
                <w:noProof/>
                <w:webHidden/>
              </w:rPr>
            </w:r>
            <w:r w:rsidR="007566F2">
              <w:rPr>
                <w:noProof/>
                <w:webHidden/>
              </w:rPr>
              <w:fldChar w:fldCharType="separate"/>
            </w:r>
            <w:r w:rsidR="007566F2">
              <w:rPr>
                <w:noProof/>
                <w:webHidden/>
              </w:rPr>
              <w:t>14</w:t>
            </w:r>
            <w:r w:rsidR="007566F2">
              <w:rPr>
                <w:noProof/>
                <w:webHidden/>
              </w:rPr>
              <w:fldChar w:fldCharType="end"/>
            </w:r>
          </w:hyperlink>
        </w:p>
        <w:p w14:paraId="4B28B269" w14:textId="58AA648F" w:rsidR="00690AA7" w:rsidRPr="00C67AEB" w:rsidRDefault="00D5435F" w:rsidP="00167E87">
          <w:pPr>
            <w:jc w:val="both"/>
            <w:rPr>
              <w:rFonts w:ascii="Century Gothic" w:hAnsi="Century Gothic"/>
              <w:lang w:val="en-GB"/>
            </w:rPr>
          </w:pPr>
          <w:r>
            <w:rPr>
              <w:rFonts w:ascii="Century Gothic" w:hAnsi="Century Gothic"/>
            </w:rPr>
            <w:fldChar w:fldCharType="end"/>
          </w:r>
        </w:p>
      </w:sdtContent>
    </w:sdt>
    <w:p w14:paraId="64F494E3" w14:textId="1D6BDB18" w:rsidR="000E28C8" w:rsidRPr="0079319E" w:rsidRDefault="000E28C8" w:rsidP="00167E87">
      <w:pPr>
        <w:jc w:val="both"/>
        <w:rPr>
          <w:rFonts w:ascii="Century Gothic" w:hAnsi="Century Gothic"/>
          <w:b/>
          <w:sz w:val="36"/>
          <w:lang w:val="en-GB"/>
        </w:rPr>
      </w:pPr>
    </w:p>
    <w:p w14:paraId="4DC0E589" w14:textId="4C7BFD83" w:rsidR="00690AA7" w:rsidRPr="0079319E" w:rsidRDefault="00690AA7" w:rsidP="00167E87">
      <w:pPr>
        <w:pStyle w:val="Nadpis1"/>
        <w:jc w:val="both"/>
        <w:rPr>
          <w:lang w:val="en-GB"/>
        </w:rPr>
      </w:pPr>
      <w:bookmarkStart w:id="0" w:name="_Toc102728"/>
      <w:r w:rsidRPr="0079319E">
        <w:rPr>
          <w:lang w:val="en-GB"/>
        </w:rPr>
        <w:lastRenderedPageBreak/>
        <w:t>Letter from Chairs</w:t>
      </w:r>
      <w:bookmarkEnd w:id="0"/>
    </w:p>
    <w:p w14:paraId="10529174" w14:textId="77777777" w:rsidR="006A11C4" w:rsidRPr="0079319E" w:rsidRDefault="006A11C4" w:rsidP="00167E87">
      <w:pPr>
        <w:jc w:val="both"/>
        <w:rPr>
          <w:rFonts w:ascii="Century Gothic" w:hAnsi="Century Gothic"/>
          <w:lang w:val="en-GB"/>
        </w:rPr>
      </w:pPr>
    </w:p>
    <w:p w14:paraId="4BB96B19" w14:textId="60A97DB9" w:rsidR="006A11C4" w:rsidRPr="0079319E" w:rsidRDefault="006A11C4" w:rsidP="00167E87">
      <w:pPr>
        <w:jc w:val="both"/>
        <w:rPr>
          <w:rFonts w:ascii="Century Gothic" w:hAnsi="Century Gothic"/>
          <w:lang w:val="en-GB"/>
        </w:rPr>
      </w:pPr>
      <w:r w:rsidRPr="0079319E">
        <w:rPr>
          <w:rFonts w:ascii="Century Gothic" w:hAnsi="Century Gothic"/>
          <w:lang w:val="en-GB"/>
        </w:rPr>
        <w:t>Dear delegates,</w:t>
      </w:r>
    </w:p>
    <w:p w14:paraId="0FA47A69" w14:textId="27B52296" w:rsidR="006A11C4" w:rsidRPr="0079319E" w:rsidRDefault="006A11C4" w:rsidP="00167E87">
      <w:pPr>
        <w:jc w:val="both"/>
        <w:rPr>
          <w:rFonts w:ascii="Century Gothic" w:hAnsi="Century Gothic"/>
          <w:lang w:val="en-GB"/>
        </w:rPr>
      </w:pPr>
      <w:r w:rsidRPr="0079319E">
        <w:rPr>
          <w:rFonts w:ascii="Century Gothic" w:hAnsi="Century Gothic"/>
          <w:lang w:val="en-GB"/>
        </w:rPr>
        <w:tab/>
        <w:t xml:space="preserve">We are very pleased to welcome you in </w:t>
      </w:r>
      <w:r w:rsidR="005E5EBC">
        <w:rPr>
          <w:rFonts w:ascii="Century Gothic" w:hAnsi="Century Gothic"/>
          <w:lang w:val="en-GB"/>
        </w:rPr>
        <w:t>JCC</w:t>
      </w:r>
      <w:r w:rsidRPr="0079319E">
        <w:rPr>
          <w:rFonts w:ascii="Century Gothic" w:hAnsi="Century Gothic"/>
          <w:lang w:val="en-GB"/>
        </w:rPr>
        <w:t xml:space="preserve"> committee at ZAMUN 201</w:t>
      </w:r>
      <w:r w:rsidR="005E5EBC">
        <w:rPr>
          <w:rFonts w:ascii="Century Gothic" w:hAnsi="Century Gothic"/>
          <w:lang w:val="en-GB"/>
        </w:rPr>
        <w:t>9</w:t>
      </w:r>
      <w:r w:rsidRPr="0079319E">
        <w:rPr>
          <w:rFonts w:ascii="Century Gothic" w:hAnsi="Century Gothic"/>
          <w:lang w:val="en-GB"/>
        </w:rPr>
        <w:t xml:space="preserve">! We hope that you are looking forward to debates during our sessions and </w:t>
      </w:r>
      <w:r w:rsidR="00F4002A" w:rsidRPr="0079319E">
        <w:rPr>
          <w:rFonts w:ascii="Century Gothic" w:hAnsi="Century Gothic"/>
          <w:lang w:val="en-GB"/>
        </w:rPr>
        <w:t xml:space="preserve">are already cautious, which outcome will these debates bring. Therefore, we would like to encourage you to research our topic well and prepare for the conference duly, as the preparation is the </w:t>
      </w:r>
      <w:r w:rsidR="005966BA">
        <w:rPr>
          <w:rFonts w:ascii="Century Gothic" w:hAnsi="Century Gothic"/>
          <w:lang w:val="en-GB"/>
        </w:rPr>
        <w:t>key</w:t>
      </w:r>
      <w:r w:rsidR="00F4002A" w:rsidRPr="0079319E">
        <w:rPr>
          <w:rFonts w:ascii="Century Gothic" w:hAnsi="Century Gothic"/>
          <w:lang w:val="en-GB"/>
        </w:rPr>
        <w:t xml:space="preserve"> to the success. </w:t>
      </w:r>
    </w:p>
    <w:p w14:paraId="5EC7184A" w14:textId="2FD24B75" w:rsidR="00F4002A" w:rsidRPr="0079319E" w:rsidRDefault="00F4002A" w:rsidP="00167E87">
      <w:pPr>
        <w:jc w:val="both"/>
        <w:rPr>
          <w:rFonts w:ascii="Century Gothic" w:hAnsi="Century Gothic"/>
          <w:lang w:val="en-GB"/>
        </w:rPr>
      </w:pPr>
      <w:r w:rsidRPr="0079319E">
        <w:rPr>
          <w:rFonts w:ascii="Century Gothic" w:hAnsi="Century Gothic"/>
          <w:lang w:val="en-GB"/>
        </w:rPr>
        <w:tab/>
      </w:r>
      <w:r w:rsidR="00DA17E4">
        <w:rPr>
          <w:rFonts w:ascii="Century Gothic" w:hAnsi="Century Gothic"/>
          <w:lang w:val="en-GB"/>
        </w:rPr>
        <w:t>E</w:t>
      </w:r>
      <w:r w:rsidR="00DA17E4" w:rsidRPr="00DA17E4">
        <w:rPr>
          <w:rFonts w:ascii="Century Gothic" w:hAnsi="Century Gothic"/>
          <w:lang w:val="en-GB"/>
        </w:rPr>
        <w:t>ven though some of you may have never</w:t>
      </w:r>
      <w:r w:rsidRPr="0079319E">
        <w:rPr>
          <w:rFonts w:ascii="Century Gothic" w:hAnsi="Century Gothic"/>
          <w:lang w:val="en-GB"/>
        </w:rPr>
        <w:t xml:space="preserve"> participated in Model United Nations conference, you have nothing to be worried about and you can play significant role in leading our committee towards our goal. If you have any questions regarding both rules of proc</w:t>
      </w:r>
      <w:r w:rsidR="0079319E">
        <w:rPr>
          <w:rFonts w:ascii="Century Gothic" w:hAnsi="Century Gothic"/>
          <w:lang w:val="en-GB"/>
        </w:rPr>
        <w:t>edure or the topic, do not hesi</w:t>
      </w:r>
      <w:r w:rsidRPr="0079319E">
        <w:rPr>
          <w:rFonts w:ascii="Century Gothic" w:hAnsi="Century Gothic"/>
          <w:lang w:val="en-GB"/>
        </w:rPr>
        <w:t>tate to contact us, we will do our utmost to help you deal with all issues, which could arise.</w:t>
      </w:r>
    </w:p>
    <w:p w14:paraId="097C58CB" w14:textId="2863C0EF" w:rsidR="00F4002A" w:rsidRPr="0079319E" w:rsidRDefault="00F4002A" w:rsidP="10D3A168">
      <w:pPr>
        <w:jc w:val="both"/>
        <w:rPr>
          <w:rFonts w:ascii="Century Gothic" w:hAnsi="Century Gothic"/>
          <w:lang w:val="en-GB"/>
        </w:rPr>
      </w:pPr>
      <w:r w:rsidRPr="0079319E">
        <w:rPr>
          <w:rFonts w:ascii="Century Gothic" w:hAnsi="Century Gothic"/>
          <w:lang w:val="en-GB"/>
        </w:rPr>
        <w:tab/>
        <w:t xml:space="preserve">The topic we will be thoroughly discussing, </w:t>
      </w:r>
      <w:r w:rsidR="00E22401">
        <w:rPr>
          <w:rFonts w:ascii="Century Gothic" w:hAnsi="Century Gothic"/>
          <w:i/>
          <w:iCs/>
          <w:lang w:val="en-GB"/>
        </w:rPr>
        <w:t>Future of Ukraine crisis</w:t>
      </w:r>
      <w:r w:rsidRPr="10D3A168">
        <w:rPr>
          <w:rFonts w:ascii="Century Gothic" w:hAnsi="Century Gothic"/>
          <w:i/>
          <w:iCs/>
          <w:lang w:val="en-GB"/>
        </w:rPr>
        <w:t xml:space="preserve">, </w:t>
      </w:r>
      <w:r w:rsidRPr="0079319E">
        <w:rPr>
          <w:rFonts w:ascii="Century Gothic" w:hAnsi="Century Gothic"/>
          <w:lang w:val="en-GB"/>
        </w:rPr>
        <w:t xml:space="preserve">is </w:t>
      </w:r>
      <w:r w:rsidR="008615E3">
        <w:rPr>
          <w:rFonts w:ascii="Century Gothic" w:hAnsi="Century Gothic"/>
          <w:lang w:val="en-GB"/>
        </w:rPr>
        <w:t xml:space="preserve">a </w:t>
      </w:r>
      <w:r w:rsidRPr="0079319E">
        <w:rPr>
          <w:rFonts w:ascii="Century Gothic" w:hAnsi="Century Gothic"/>
          <w:lang w:val="en-GB"/>
        </w:rPr>
        <w:t>current issue that polarizes the world</w:t>
      </w:r>
      <w:r w:rsidR="00945BAA" w:rsidRPr="0079319E">
        <w:rPr>
          <w:rFonts w:ascii="Century Gothic" w:hAnsi="Century Gothic"/>
          <w:lang w:val="en-GB"/>
        </w:rPr>
        <w:t xml:space="preserve">. Therefore, we will be extremely pleased </w:t>
      </w:r>
      <w:r w:rsidR="0079319E" w:rsidRPr="0079319E">
        <w:rPr>
          <w:rFonts w:ascii="Century Gothic" w:hAnsi="Century Gothic"/>
          <w:lang w:val="en-GB"/>
        </w:rPr>
        <w:t xml:space="preserve">to hear your (and your </w:t>
      </w:r>
      <w:proofErr w:type="gramStart"/>
      <w:r w:rsidR="0079319E" w:rsidRPr="0079319E">
        <w:rPr>
          <w:rFonts w:ascii="Century Gothic" w:hAnsi="Century Gothic"/>
          <w:lang w:val="en-GB"/>
        </w:rPr>
        <w:t>countrie</w:t>
      </w:r>
      <w:r w:rsidR="00945BAA" w:rsidRPr="0079319E">
        <w:rPr>
          <w:rFonts w:ascii="Century Gothic" w:hAnsi="Century Gothic"/>
          <w:lang w:val="en-GB"/>
        </w:rPr>
        <w:t>s</w:t>
      </w:r>
      <w:r w:rsidR="0079319E" w:rsidRPr="0079319E">
        <w:rPr>
          <w:rFonts w:ascii="Century Gothic" w:hAnsi="Century Gothic"/>
          <w:lang w:val="en-GB"/>
        </w:rPr>
        <w:t>‘</w:t>
      </w:r>
      <w:proofErr w:type="gramEnd"/>
      <w:r w:rsidR="00945BAA" w:rsidRPr="0079319E">
        <w:rPr>
          <w:rFonts w:ascii="Century Gothic" w:hAnsi="Century Gothic"/>
          <w:lang w:val="en-GB"/>
        </w:rPr>
        <w:t>) opinion on it, as the people not involved in the subject can come up wit</w:t>
      </w:r>
      <w:r w:rsidR="0079319E">
        <w:rPr>
          <w:rFonts w:ascii="Century Gothic" w:hAnsi="Century Gothic"/>
          <w:lang w:val="en-GB"/>
        </w:rPr>
        <w:t>h new, innovative</w:t>
      </w:r>
      <w:r w:rsidR="00945BAA" w:rsidRPr="0079319E">
        <w:rPr>
          <w:rFonts w:ascii="Century Gothic" w:hAnsi="Century Gothic"/>
          <w:lang w:val="en-GB"/>
        </w:rPr>
        <w:t xml:space="preserve"> ideas, which can be easily overseen by those who are dealing with this problem every day.</w:t>
      </w:r>
    </w:p>
    <w:p w14:paraId="53CD42C3" w14:textId="28381271" w:rsidR="00945BAA" w:rsidRPr="0079319E" w:rsidRDefault="00755DA1" w:rsidP="10D3A168">
      <w:pPr>
        <w:ind w:firstLine="708"/>
        <w:jc w:val="both"/>
        <w:rPr>
          <w:rFonts w:ascii="Century Gothic" w:hAnsi="Century Gothic"/>
          <w:lang w:val="en-GB"/>
        </w:rPr>
      </w:pPr>
      <w:r>
        <w:rPr>
          <w:rFonts w:ascii="Century Gothic" w:hAnsi="Century Gothic"/>
          <w:lang w:val="en-GB"/>
        </w:rPr>
        <w:t>All</w:t>
      </w:r>
      <w:r w:rsidR="10D3A168" w:rsidRPr="10D3A168">
        <w:rPr>
          <w:rFonts w:ascii="Century Gothic" w:hAnsi="Century Gothic"/>
          <w:lang w:val="en-GB"/>
        </w:rPr>
        <w:t xml:space="preserve"> of us have participated in multiple MUN conferences, both </w:t>
      </w:r>
      <w:r w:rsidR="001B1157">
        <w:rPr>
          <w:rFonts w:ascii="Century Gothic" w:hAnsi="Century Gothic"/>
          <w:lang w:val="en-GB"/>
        </w:rPr>
        <w:t xml:space="preserve">at </w:t>
      </w:r>
      <w:r w:rsidR="10D3A168" w:rsidRPr="10D3A168">
        <w:rPr>
          <w:rFonts w:ascii="Century Gothic" w:hAnsi="Century Gothic"/>
          <w:lang w:val="en-GB"/>
        </w:rPr>
        <w:t>university and high school</w:t>
      </w:r>
      <w:r w:rsidR="001B1157">
        <w:rPr>
          <w:rFonts w:ascii="Century Gothic" w:hAnsi="Century Gothic"/>
          <w:lang w:val="en-GB"/>
        </w:rPr>
        <w:t xml:space="preserve"> level</w:t>
      </w:r>
      <w:r w:rsidR="0055756C">
        <w:rPr>
          <w:rFonts w:ascii="Century Gothic" w:hAnsi="Century Gothic"/>
          <w:lang w:val="en-GB"/>
        </w:rPr>
        <w:t xml:space="preserve"> - including our beloved ZAMUN</w:t>
      </w:r>
      <w:r w:rsidR="10D3A168" w:rsidRPr="10D3A168">
        <w:rPr>
          <w:rFonts w:ascii="Century Gothic" w:hAnsi="Century Gothic"/>
          <w:lang w:val="en-GB"/>
        </w:rPr>
        <w:t xml:space="preserve">. The best thing about the conference is not only discussing interesting topics with your peers but meeting new people, building friendships with other delegates and enjoying the city of </w:t>
      </w:r>
      <w:r>
        <w:rPr>
          <w:rFonts w:ascii="Century Gothic" w:hAnsi="Century Gothic"/>
          <w:lang w:val="en-GB"/>
        </w:rPr>
        <w:t>Ž</w:t>
      </w:r>
      <w:r w:rsidR="10D3A168" w:rsidRPr="10D3A168">
        <w:rPr>
          <w:rFonts w:ascii="Century Gothic" w:hAnsi="Century Gothic"/>
          <w:lang w:val="en-GB"/>
        </w:rPr>
        <w:t>ilina. W</w:t>
      </w:r>
      <w:r w:rsidR="006448CB">
        <w:rPr>
          <w:rFonts w:ascii="Century Gothic" w:hAnsi="Century Gothic"/>
          <w:lang w:val="en-GB"/>
        </w:rPr>
        <w:t>e</w:t>
      </w:r>
      <w:r w:rsidR="00945BAA" w:rsidRPr="0079319E">
        <w:rPr>
          <w:rFonts w:ascii="Century Gothic" w:hAnsi="Century Gothic"/>
          <w:lang w:val="en-GB"/>
        </w:rPr>
        <w:t xml:space="preserve"> assure you that there is absolutely no need for you to get too stressed – this conference is here for you to enjoy it, not to be afraid of it.</w:t>
      </w:r>
    </w:p>
    <w:p w14:paraId="4A7D1236" w14:textId="77777777" w:rsidR="00945BAA" w:rsidRPr="0079319E" w:rsidRDefault="00945BAA" w:rsidP="00167E87">
      <w:pPr>
        <w:jc w:val="both"/>
        <w:rPr>
          <w:rFonts w:ascii="Century Gothic" w:hAnsi="Century Gothic"/>
          <w:lang w:val="en-GB"/>
        </w:rPr>
      </w:pPr>
    </w:p>
    <w:p w14:paraId="1A83CDEF" w14:textId="77777777" w:rsidR="00945BAA" w:rsidRPr="0079319E" w:rsidRDefault="00945BAA" w:rsidP="00167E87">
      <w:pPr>
        <w:jc w:val="both"/>
        <w:rPr>
          <w:rFonts w:ascii="Century Gothic" w:hAnsi="Century Gothic"/>
          <w:lang w:val="en-GB"/>
        </w:rPr>
      </w:pPr>
      <w:r w:rsidRPr="0079319E">
        <w:rPr>
          <w:rFonts w:ascii="Century Gothic" w:hAnsi="Century Gothic"/>
          <w:lang w:val="en-GB"/>
        </w:rPr>
        <w:t>Yours,</w:t>
      </w:r>
    </w:p>
    <w:p w14:paraId="56E3ADBB" w14:textId="7E2E4EB8" w:rsidR="00945BAA" w:rsidRPr="0079319E" w:rsidRDefault="00F64E5C" w:rsidP="00167E87">
      <w:pPr>
        <w:jc w:val="both"/>
        <w:rPr>
          <w:rFonts w:ascii="Century Gothic" w:hAnsi="Century Gothic"/>
          <w:lang w:val="en-GB"/>
        </w:rPr>
      </w:pPr>
      <w:r>
        <w:rPr>
          <w:rFonts w:ascii="Century Gothic" w:hAnsi="Century Gothic"/>
          <w:lang w:val="en-GB"/>
        </w:rPr>
        <w:t>Lucia, Michal and Peter</w:t>
      </w:r>
    </w:p>
    <w:p w14:paraId="1AB6142E" w14:textId="77777777" w:rsidR="00A24979" w:rsidRPr="0079319E" w:rsidRDefault="00A24979" w:rsidP="00D379DC">
      <w:pPr>
        <w:ind w:firstLine="357"/>
        <w:jc w:val="both"/>
        <w:rPr>
          <w:rFonts w:ascii="Century Gothic" w:hAnsi="Century Gothic"/>
          <w:lang w:val="en-GB"/>
        </w:rPr>
      </w:pPr>
    </w:p>
    <w:p w14:paraId="48A1976C" w14:textId="7FA30B16" w:rsidR="00D93767" w:rsidRDefault="005A2B70" w:rsidP="00D93767">
      <w:pPr>
        <w:pStyle w:val="Nadpis1"/>
        <w:rPr>
          <w:lang w:val="en-GB"/>
        </w:rPr>
      </w:pPr>
      <w:bookmarkStart w:id="1" w:name="_Toc102729"/>
      <w:r>
        <w:rPr>
          <w:lang w:val="en-GB"/>
        </w:rPr>
        <w:lastRenderedPageBreak/>
        <w:t>Introduction to the topic</w:t>
      </w:r>
      <w:bookmarkEnd w:id="1"/>
    </w:p>
    <w:p w14:paraId="20773D9E" w14:textId="1055B48E" w:rsidR="00B873BB" w:rsidRPr="00B873BB" w:rsidRDefault="00125DEF" w:rsidP="00491CEC">
      <w:pPr>
        <w:ind w:firstLine="708"/>
        <w:jc w:val="both"/>
        <w:rPr>
          <w:rFonts w:ascii="Century Gothic" w:hAnsi="Century Gothic"/>
          <w:lang w:val="en-GB"/>
        </w:rPr>
      </w:pPr>
      <w:r>
        <w:rPr>
          <w:rFonts w:ascii="Century Gothic" w:hAnsi="Century Gothic"/>
          <w:lang w:val="en-GB"/>
        </w:rPr>
        <w:t>It has been said</w:t>
      </w:r>
      <w:r w:rsidR="00B873BB" w:rsidRPr="00B873BB">
        <w:rPr>
          <w:rFonts w:ascii="Century Gothic" w:hAnsi="Century Gothic"/>
          <w:lang w:val="en-GB"/>
        </w:rPr>
        <w:t xml:space="preserve"> that Europe lives in the longest time period of peace in history. Have we forgotten </w:t>
      </w:r>
      <w:r w:rsidR="00A41CCC">
        <w:rPr>
          <w:rFonts w:ascii="Century Gothic" w:hAnsi="Century Gothic"/>
          <w:lang w:val="en-GB"/>
        </w:rPr>
        <w:t>t</w:t>
      </w:r>
      <w:r w:rsidR="00B873BB" w:rsidRPr="00B873BB">
        <w:rPr>
          <w:rFonts w:ascii="Century Gothic" w:hAnsi="Century Gothic"/>
          <w:lang w:val="en-GB"/>
        </w:rPr>
        <w:t xml:space="preserve">o look at the east? Since 2013, over 10 thousand people, of which over 3 thousand </w:t>
      </w:r>
      <w:r>
        <w:rPr>
          <w:rFonts w:ascii="Century Gothic" w:hAnsi="Century Gothic"/>
          <w:lang w:val="en-GB"/>
        </w:rPr>
        <w:t xml:space="preserve">were </w:t>
      </w:r>
      <w:r w:rsidR="00B873BB" w:rsidRPr="00B873BB">
        <w:rPr>
          <w:rFonts w:ascii="Century Gothic" w:hAnsi="Century Gothic"/>
          <w:lang w:val="en-GB"/>
        </w:rPr>
        <w:t xml:space="preserve">civilians, lost their lives. Several national and international law-breaches were spotted. </w:t>
      </w:r>
      <w:r w:rsidR="00DA5025" w:rsidRPr="00DA5025">
        <w:rPr>
          <w:rFonts w:ascii="Century Gothic" w:hAnsi="Century Gothic"/>
          <w:lang w:val="en-GB"/>
        </w:rPr>
        <w:t>Ukraine suffered immensely both economically and politically while having many of its citizens displaced. This war in Ukraine cannot be considered as "Peace"</w:t>
      </w:r>
    </w:p>
    <w:p w14:paraId="19839497" w14:textId="54AB5EBB" w:rsidR="00B873BB" w:rsidRDefault="00B873BB" w:rsidP="00491CEC">
      <w:pPr>
        <w:ind w:firstLine="708"/>
        <w:jc w:val="both"/>
        <w:rPr>
          <w:rFonts w:ascii="Century Gothic" w:hAnsi="Century Gothic"/>
          <w:lang w:val="en-GB"/>
        </w:rPr>
      </w:pPr>
      <w:r w:rsidRPr="00B873BB">
        <w:rPr>
          <w:rFonts w:ascii="Century Gothic" w:hAnsi="Century Gothic"/>
          <w:lang w:val="en-GB"/>
        </w:rPr>
        <w:t xml:space="preserve">Despite several agreements and sanctions, the situation is still not solved and got even worse after the incident in Kerch Strait. </w:t>
      </w:r>
      <w:r w:rsidR="00830CC6" w:rsidRPr="00830CC6">
        <w:rPr>
          <w:rFonts w:ascii="Century Gothic" w:hAnsi="Century Gothic"/>
          <w:lang w:val="en-GB"/>
        </w:rPr>
        <w:t>Ukraine is very close to the heart of Europe, geographically the largest country on the continent, yet the crisis within has gone very much unnoticed by its neighbo</w:t>
      </w:r>
      <w:r w:rsidR="00116CAF">
        <w:rPr>
          <w:rFonts w:ascii="Century Gothic" w:hAnsi="Century Gothic"/>
          <w:lang w:val="en-GB"/>
        </w:rPr>
        <w:t>u</w:t>
      </w:r>
      <w:r w:rsidR="00830CC6" w:rsidRPr="00830CC6">
        <w:rPr>
          <w:rFonts w:ascii="Century Gothic" w:hAnsi="Century Gothic"/>
          <w:lang w:val="en-GB"/>
        </w:rPr>
        <w:t>rs.</w:t>
      </w:r>
    </w:p>
    <w:p w14:paraId="07B1518B" w14:textId="2FBCA1C2" w:rsidR="004303BE" w:rsidRDefault="005A2B70" w:rsidP="00491CEC">
      <w:pPr>
        <w:ind w:firstLine="708"/>
        <w:jc w:val="both"/>
        <w:rPr>
          <w:rFonts w:ascii="Century Gothic" w:hAnsi="Century Gothic"/>
          <w:lang w:val="en-GB"/>
        </w:rPr>
      </w:pPr>
      <w:r w:rsidRPr="00B873BB">
        <w:rPr>
          <w:rFonts w:ascii="Century Gothic" w:hAnsi="Century Gothic"/>
          <w:lang w:val="en-GB"/>
        </w:rPr>
        <w:t xml:space="preserve">Therefore, we decided to prepare a special committee for ZAMUN 2019. It is called The Joint Crisis Committee and is not comparable to any other traditional committees – and for the sole reason: it was formed to face only and exclusively this one issue and nothing else. </w:t>
      </w:r>
    </w:p>
    <w:p w14:paraId="4D069042" w14:textId="3B81CB12" w:rsidR="00925768" w:rsidRDefault="00925768" w:rsidP="00491CEC">
      <w:pPr>
        <w:ind w:firstLine="708"/>
        <w:jc w:val="both"/>
        <w:rPr>
          <w:rFonts w:ascii="Century Gothic" w:hAnsi="Century Gothic"/>
          <w:lang w:val="en-GB"/>
        </w:rPr>
      </w:pPr>
      <w:r w:rsidRPr="00B873BB">
        <w:rPr>
          <w:rFonts w:ascii="Century Gothic" w:hAnsi="Century Gothic"/>
          <w:lang w:val="en-GB"/>
        </w:rPr>
        <w:t xml:space="preserve">This results in a unique structure: in this committee, the representatives of Ukraine, Russia and European Union will sit at the table and try to come up with </w:t>
      </w:r>
      <w:r w:rsidR="00491CEC">
        <w:rPr>
          <w:rFonts w:ascii="Century Gothic" w:hAnsi="Century Gothic"/>
          <w:lang w:val="en-GB"/>
        </w:rPr>
        <w:t>a </w:t>
      </w:r>
      <w:r w:rsidRPr="00B873BB">
        <w:rPr>
          <w:rFonts w:ascii="Century Gothic" w:hAnsi="Century Gothic"/>
          <w:lang w:val="en-GB"/>
        </w:rPr>
        <w:t>solution to the crisis, which has the world been struggling with for more than 5 years.</w:t>
      </w:r>
      <w:r w:rsidR="00491CEC">
        <w:rPr>
          <w:rFonts w:ascii="Century Gothic" w:hAnsi="Century Gothic"/>
          <w:lang w:val="en-GB"/>
        </w:rPr>
        <w:t xml:space="preserve"> </w:t>
      </w:r>
      <w:r w:rsidRPr="00B873BB">
        <w:rPr>
          <w:rFonts w:ascii="Century Gothic" w:hAnsi="Century Gothic"/>
          <w:lang w:val="en-GB"/>
        </w:rPr>
        <w:t xml:space="preserve">Maybe, we are really going to change the world - </w:t>
      </w:r>
      <w:r w:rsidR="0091693E">
        <w:rPr>
          <w:rFonts w:ascii="Century Gothic" w:hAnsi="Century Gothic"/>
          <w:lang w:val="en-GB"/>
        </w:rPr>
        <w:t>a</w:t>
      </w:r>
      <w:r w:rsidR="0091693E" w:rsidRPr="0091693E">
        <w:rPr>
          <w:rFonts w:ascii="Century Gothic" w:hAnsi="Century Gothic"/>
          <w:lang w:val="en-GB"/>
        </w:rPr>
        <w:t xml:space="preserve">s the </w:t>
      </w:r>
      <w:r w:rsidR="009E5175">
        <w:rPr>
          <w:rFonts w:ascii="Century Gothic" w:hAnsi="Century Gothic"/>
          <w:lang w:val="en-GB"/>
        </w:rPr>
        <w:t>people</w:t>
      </w:r>
      <w:r w:rsidR="0091693E" w:rsidRPr="0091693E">
        <w:rPr>
          <w:rFonts w:ascii="Century Gothic" w:hAnsi="Century Gothic"/>
          <w:lang w:val="en-GB"/>
        </w:rPr>
        <w:t xml:space="preserve"> that are not involved in the crisis</w:t>
      </w:r>
      <w:r w:rsidR="009E5175">
        <w:rPr>
          <w:rFonts w:ascii="Century Gothic" w:hAnsi="Century Gothic"/>
          <w:lang w:val="en-GB"/>
        </w:rPr>
        <w:t xml:space="preserve"> on day-to-day basis (</w:t>
      </w:r>
      <w:r w:rsidR="007A7B3D">
        <w:rPr>
          <w:rFonts w:ascii="Century Gothic" w:hAnsi="Century Gothic"/>
          <w:lang w:val="en-GB"/>
        </w:rPr>
        <w:t>YOU!</w:t>
      </w:r>
      <w:r w:rsidR="009E5175">
        <w:rPr>
          <w:rFonts w:ascii="Century Gothic" w:hAnsi="Century Gothic"/>
          <w:lang w:val="en-GB"/>
        </w:rPr>
        <w:t>)</w:t>
      </w:r>
      <w:r w:rsidR="0091693E" w:rsidRPr="0091693E">
        <w:rPr>
          <w:rFonts w:ascii="Century Gothic" w:hAnsi="Century Gothic"/>
          <w:lang w:val="en-GB"/>
        </w:rPr>
        <w:t xml:space="preserve"> can help provide a different overview and bring new perspective into the decision-making process.</w:t>
      </w:r>
    </w:p>
    <w:p w14:paraId="72964A71" w14:textId="77777777" w:rsidR="00925768" w:rsidRDefault="00925768" w:rsidP="004303BE">
      <w:pPr>
        <w:ind w:firstLine="708"/>
        <w:rPr>
          <w:rFonts w:ascii="Century Gothic" w:hAnsi="Century Gothic"/>
          <w:lang w:val="en-GB"/>
        </w:rPr>
      </w:pPr>
    </w:p>
    <w:p w14:paraId="3937CD95" w14:textId="3891EE27" w:rsidR="005A2B70" w:rsidRDefault="005A2B70" w:rsidP="004303BE">
      <w:pPr>
        <w:pStyle w:val="Nadpis1"/>
        <w:rPr>
          <w:lang w:val="en-GB"/>
        </w:rPr>
      </w:pPr>
      <w:bookmarkStart w:id="2" w:name="_Toc102730"/>
      <w:r>
        <w:rPr>
          <w:lang w:val="en-GB"/>
        </w:rPr>
        <w:lastRenderedPageBreak/>
        <w:t>About the committee</w:t>
      </w:r>
      <w:bookmarkEnd w:id="2"/>
    </w:p>
    <w:p w14:paraId="3CE1EEE7" w14:textId="5E20C74F" w:rsidR="00491CEC" w:rsidRDefault="00491CEC" w:rsidP="00491CEC">
      <w:pPr>
        <w:ind w:firstLine="708"/>
        <w:jc w:val="both"/>
        <w:rPr>
          <w:rFonts w:ascii="Century Gothic" w:hAnsi="Century Gothic"/>
          <w:lang w:val="en-GB"/>
        </w:rPr>
      </w:pPr>
      <w:r>
        <w:rPr>
          <w:rFonts w:ascii="Century Gothic" w:hAnsi="Century Gothic"/>
          <w:lang w:val="en-GB"/>
        </w:rPr>
        <w:t xml:space="preserve">As mentioned above, </w:t>
      </w:r>
      <w:r w:rsidR="003F439C">
        <w:rPr>
          <w:rFonts w:ascii="Century Gothic" w:hAnsi="Century Gothic"/>
          <w:lang w:val="en-GB"/>
        </w:rPr>
        <w:t xml:space="preserve">having sole purpose to solve one crisis, this committee has a unique structure. </w:t>
      </w:r>
      <w:r w:rsidR="005D235B">
        <w:rPr>
          <w:rFonts w:ascii="Century Gothic" w:hAnsi="Century Gothic"/>
          <w:lang w:val="en-GB"/>
        </w:rPr>
        <w:t>Two countries and one international body</w:t>
      </w:r>
      <w:r w:rsidR="002D2BC7">
        <w:rPr>
          <w:rFonts w:ascii="Century Gothic" w:hAnsi="Century Gothic"/>
          <w:lang w:val="en-GB"/>
        </w:rPr>
        <w:t>, which represents another 28 (27) member states</w:t>
      </w:r>
      <w:r w:rsidR="005D235B">
        <w:rPr>
          <w:rFonts w:ascii="Century Gothic" w:hAnsi="Century Gothic"/>
          <w:lang w:val="en-GB"/>
        </w:rPr>
        <w:t xml:space="preserve"> will have its representants at one table</w:t>
      </w:r>
      <w:r w:rsidR="00340579">
        <w:rPr>
          <w:rFonts w:ascii="Century Gothic" w:hAnsi="Century Gothic"/>
          <w:lang w:val="en-GB"/>
        </w:rPr>
        <w:t>. To make the discussion possible and effective, at MUN conferences</w:t>
      </w:r>
      <w:r w:rsidR="00090F37">
        <w:rPr>
          <w:rFonts w:ascii="Century Gothic" w:hAnsi="Century Gothic"/>
          <w:lang w:val="en-GB"/>
        </w:rPr>
        <w:t>, there</w:t>
      </w:r>
      <w:r w:rsidR="00340579">
        <w:rPr>
          <w:rFonts w:ascii="Century Gothic" w:hAnsi="Century Gothic"/>
          <w:lang w:val="en-GB"/>
        </w:rPr>
        <w:t xml:space="preserve"> is tradition of creating a </w:t>
      </w:r>
      <w:r w:rsidR="00221261">
        <w:rPr>
          <w:rFonts w:ascii="Century Gothic" w:hAnsi="Century Gothic"/>
          <w:lang w:val="en-GB"/>
        </w:rPr>
        <w:t xml:space="preserve">Joint Crisis committee, where more bodies/organisations/representatives join the table and discuss </w:t>
      </w:r>
      <w:r w:rsidR="00DE1CDF">
        <w:rPr>
          <w:rFonts w:ascii="Century Gothic" w:hAnsi="Century Gothic"/>
          <w:lang w:val="en-GB"/>
        </w:rPr>
        <w:t xml:space="preserve">an up-to-date </w:t>
      </w:r>
      <w:r w:rsidR="00221261">
        <w:rPr>
          <w:rFonts w:ascii="Century Gothic" w:hAnsi="Century Gothic"/>
          <w:lang w:val="en-GB"/>
        </w:rPr>
        <w:t>topic</w:t>
      </w:r>
      <w:r w:rsidR="00987FA5">
        <w:rPr>
          <w:rFonts w:ascii="Century Gothic" w:hAnsi="Century Gothic"/>
          <w:lang w:val="en-GB"/>
        </w:rPr>
        <w:t xml:space="preserve">. In our case, it will be diplomatic representatives of Ukraine, diplomatic representatives of Russia and members of European Commission. </w:t>
      </w:r>
    </w:p>
    <w:p w14:paraId="2A8B026F" w14:textId="368199E1" w:rsidR="00DE1CDF" w:rsidRDefault="00F96CA2" w:rsidP="00491CEC">
      <w:pPr>
        <w:ind w:firstLine="708"/>
        <w:jc w:val="both"/>
        <w:rPr>
          <w:rFonts w:ascii="Century Gothic" w:hAnsi="Century Gothic"/>
          <w:lang w:val="en-GB"/>
        </w:rPr>
      </w:pPr>
      <w:r>
        <w:rPr>
          <w:rFonts w:ascii="Century Gothic" w:hAnsi="Century Gothic"/>
          <w:lang w:val="en-GB"/>
        </w:rPr>
        <w:t>Specifics</w:t>
      </w:r>
      <w:r w:rsidR="00DB61AB">
        <w:rPr>
          <w:rFonts w:ascii="Century Gothic" w:hAnsi="Century Gothic"/>
          <w:lang w:val="en-GB"/>
        </w:rPr>
        <w:t xml:space="preserve"> of the debate in our committee are de</w:t>
      </w:r>
      <w:r w:rsidR="005608E7">
        <w:rPr>
          <w:rFonts w:ascii="Century Gothic" w:hAnsi="Century Gothic"/>
          <w:lang w:val="en-GB"/>
        </w:rPr>
        <w:t>s</w:t>
      </w:r>
      <w:r w:rsidR="00DB61AB">
        <w:rPr>
          <w:rFonts w:ascii="Century Gothic" w:hAnsi="Century Gothic"/>
          <w:lang w:val="en-GB"/>
        </w:rPr>
        <w:t xml:space="preserve">cribed in detail in the Rules of procedure, which is, among this </w:t>
      </w:r>
      <w:proofErr w:type="spellStart"/>
      <w:r w:rsidR="00DB61AB">
        <w:rPr>
          <w:rFonts w:ascii="Century Gothic" w:hAnsi="Century Gothic"/>
          <w:lang w:val="en-GB"/>
        </w:rPr>
        <w:t>Studyguide</w:t>
      </w:r>
      <w:proofErr w:type="spellEnd"/>
      <w:r w:rsidR="00DB61AB">
        <w:rPr>
          <w:rFonts w:ascii="Century Gothic" w:hAnsi="Century Gothic"/>
          <w:lang w:val="en-GB"/>
        </w:rPr>
        <w:t xml:space="preserve">, one of </w:t>
      </w:r>
      <w:r w:rsidR="005608E7">
        <w:rPr>
          <w:rFonts w:ascii="Century Gothic" w:hAnsi="Century Gothic"/>
          <w:lang w:val="en-GB"/>
        </w:rPr>
        <w:t xml:space="preserve">the </w:t>
      </w:r>
      <w:r w:rsidR="00DB61AB">
        <w:rPr>
          <w:rFonts w:ascii="Century Gothic" w:hAnsi="Century Gothic"/>
          <w:lang w:val="en-GB"/>
        </w:rPr>
        <w:t>two vital document</w:t>
      </w:r>
      <w:r w:rsidR="005608E7">
        <w:rPr>
          <w:rFonts w:ascii="Century Gothic" w:hAnsi="Century Gothic"/>
          <w:lang w:val="en-GB"/>
        </w:rPr>
        <w:t>s</w:t>
      </w:r>
      <w:r w:rsidR="00DB61AB">
        <w:rPr>
          <w:rFonts w:ascii="Century Gothic" w:hAnsi="Century Gothic"/>
          <w:lang w:val="en-GB"/>
        </w:rPr>
        <w:t xml:space="preserve"> for you to read before the conference.</w:t>
      </w:r>
      <w:r w:rsidR="005608E7">
        <w:rPr>
          <w:rFonts w:ascii="Century Gothic" w:hAnsi="Century Gothic"/>
          <w:lang w:val="en-GB"/>
        </w:rPr>
        <w:t xml:space="preserve"> However, next few </w:t>
      </w:r>
      <w:r w:rsidR="00C050D8">
        <w:rPr>
          <w:rFonts w:ascii="Century Gothic" w:hAnsi="Century Gothic"/>
          <w:lang w:val="en-GB"/>
        </w:rPr>
        <w:t>lines will provide you with very brief explanation, what you should expect and will be good starting point by reading and understanding the Rules of procedure.</w:t>
      </w:r>
    </w:p>
    <w:p w14:paraId="24F914BF" w14:textId="73E9BA7E" w:rsidR="00C050D8" w:rsidRDefault="00AA7276" w:rsidP="00491CEC">
      <w:pPr>
        <w:ind w:firstLine="708"/>
        <w:jc w:val="both"/>
        <w:rPr>
          <w:rFonts w:ascii="Century Gothic" w:hAnsi="Century Gothic"/>
          <w:lang w:val="en-GB"/>
        </w:rPr>
      </w:pPr>
      <w:r>
        <w:rPr>
          <w:rFonts w:ascii="Century Gothic" w:hAnsi="Century Gothic"/>
          <w:lang w:val="en-GB"/>
        </w:rPr>
        <w:t>From abovementioned reasons,</w:t>
      </w:r>
      <w:r w:rsidR="00906D12" w:rsidRPr="00906D12">
        <w:rPr>
          <w:rFonts w:ascii="Century Gothic" w:hAnsi="Century Gothic"/>
          <w:lang w:val="en-GB"/>
        </w:rPr>
        <w:t xml:space="preserve"> JCC is </w:t>
      </w:r>
      <w:proofErr w:type="spellStart"/>
      <w:r w:rsidR="00906D12" w:rsidRPr="00906D12">
        <w:rPr>
          <w:rFonts w:ascii="Century Gothic" w:hAnsi="Century Gothic"/>
          <w:lang w:val="en-GB"/>
        </w:rPr>
        <w:t>defaultly</w:t>
      </w:r>
      <w:proofErr w:type="spellEnd"/>
      <w:r w:rsidR="00906D12" w:rsidRPr="00906D12">
        <w:rPr>
          <w:rFonts w:ascii="Century Gothic" w:hAnsi="Century Gothic"/>
          <w:lang w:val="en-GB"/>
        </w:rPr>
        <w:t xml:space="preserve"> in </w:t>
      </w:r>
      <w:r>
        <w:rPr>
          <w:rFonts w:ascii="Century Gothic" w:hAnsi="Century Gothic"/>
          <w:lang w:val="en-GB"/>
        </w:rPr>
        <w:t xml:space="preserve">an </w:t>
      </w:r>
      <w:r w:rsidR="00906D12" w:rsidRPr="00906D12">
        <w:rPr>
          <w:rFonts w:ascii="Century Gothic" w:hAnsi="Century Gothic"/>
          <w:lang w:val="en-GB"/>
        </w:rPr>
        <w:t>informal debate. This means, that all the parties are in separated rooms, with limited contact to the other two bodies. Communication (both with counterparties and chairs/organising team) follows, if not stated otherwise by the Chairperson, only through notes, which will be distributed by pages</w:t>
      </w:r>
      <w:r w:rsidR="002A599B">
        <w:rPr>
          <w:rFonts w:ascii="Century Gothic" w:hAnsi="Century Gothic"/>
          <w:lang w:val="en-GB"/>
        </w:rPr>
        <w:t xml:space="preserve"> (members of organising team)</w:t>
      </w:r>
      <w:r w:rsidR="00906D12" w:rsidRPr="00906D12">
        <w:rPr>
          <w:rFonts w:ascii="Century Gothic" w:hAnsi="Century Gothic"/>
          <w:lang w:val="en-GB"/>
        </w:rPr>
        <w:t xml:space="preserve">. Informal debate means that it is not moderated by the Chairpersons and delegates may discuss the topic freely. </w:t>
      </w:r>
      <w:r w:rsidR="00402B1D">
        <w:rPr>
          <w:rFonts w:ascii="Century Gothic" w:hAnsi="Century Gothic"/>
          <w:lang w:val="en-GB"/>
        </w:rPr>
        <w:t xml:space="preserve">Please note, that </w:t>
      </w:r>
      <w:r w:rsidR="00906D12" w:rsidRPr="00906D12">
        <w:rPr>
          <w:rFonts w:ascii="Century Gothic" w:hAnsi="Century Gothic"/>
          <w:lang w:val="en-GB"/>
        </w:rPr>
        <w:t>informal debate is not a break in a discussion, but a place, where delegates of one entity can discuss among themselves the topic, so they can present their stance together on meetings with other entities.</w:t>
      </w:r>
    </w:p>
    <w:p w14:paraId="474AC1E6" w14:textId="77777777" w:rsidR="00140926" w:rsidRDefault="000731DF" w:rsidP="00C627D5">
      <w:pPr>
        <w:ind w:firstLine="708"/>
        <w:jc w:val="both"/>
        <w:rPr>
          <w:rFonts w:ascii="Century Gothic" w:hAnsi="Century Gothic"/>
          <w:lang w:val="en-GB"/>
        </w:rPr>
      </w:pPr>
      <w:r>
        <w:rPr>
          <w:rFonts w:ascii="Century Gothic" w:hAnsi="Century Gothic"/>
          <w:lang w:val="en-GB"/>
        </w:rPr>
        <w:t>For discussion among counterparties, the meeting of the parties will serve</w:t>
      </w:r>
      <w:r w:rsidR="00C627D5">
        <w:rPr>
          <w:rFonts w:ascii="Century Gothic" w:hAnsi="Century Gothic"/>
          <w:lang w:val="en-GB"/>
        </w:rPr>
        <w:t xml:space="preserve"> as a basic instrument. </w:t>
      </w:r>
      <w:r w:rsidR="00C627D5" w:rsidRPr="00C627D5">
        <w:rPr>
          <w:rFonts w:ascii="Century Gothic" w:hAnsi="Century Gothic"/>
          <w:lang w:val="en-GB"/>
        </w:rPr>
        <w:t xml:space="preserve">Meeting of the parties is, in terms of this committee, a formal gathering of the representatives </w:t>
      </w:r>
      <w:proofErr w:type="gramStart"/>
      <w:r w:rsidR="00C627D5" w:rsidRPr="00C627D5">
        <w:rPr>
          <w:rFonts w:ascii="Century Gothic" w:hAnsi="Century Gothic"/>
          <w:lang w:val="en-GB"/>
        </w:rPr>
        <w:t>similar to</w:t>
      </w:r>
      <w:proofErr w:type="gramEnd"/>
      <w:r w:rsidR="00C627D5" w:rsidRPr="00C627D5">
        <w:rPr>
          <w:rFonts w:ascii="Century Gothic" w:hAnsi="Century Gothic"/>
          <w:lang w:val="en-GB"/>
        </w:rPr>
        <w:t xml:space="preserve"> the typical UN committees – the debate is chaired and proceeds </w:t>
      </w:r>
      <w:r w:rsidR="009064E4">
        <w:rPr>
          <w:rFonts w:ascii="Century Gothic" w:hAnsi="Century Gothic"/>
          <w:lang w:val="en-GB"/>
        </w:rPr>
        <w:t>as described in the Rules of procedure.</w:t>
      </w:r>
      <w:r w:rsidR="00140926">
        <w:rPr>
          <w:rFonts w:ascii="Century Gothic" w:hAnsi="Century Gothic"/>
          <w:lang w:val="en-GB"/>
        </w:rPr>
        <w:t xml:space="preserve"> T</w:t>
      </w:r>
      <w:r w:rsidR="00C627D5" w:rsidRPr="00C627D5">
        <w:rPr>
          <w:rFonts w:ascii="Century Gothic" w:hAnsi="Century Gothic"/>
          <w:lang w:val="en-GB"/>
        </w:rPr>
        <w:t xml:space="preserve">he meeting of the parties is called either by the Chairperson of the JCC, or by the concerned parties. </w:t>
      </w:r>
    </w:p>
    <w:p w14:paraId="02BB1729" w14:textId="6ADE291E" w:rsidR="006B65C9" w:rsidRDefault="00C627D5" w:rsidP="00140926">
      <w:pPr>
        <w:ind w:firstLine="708"/>
        <w:jc w:val="both"/>
        <w:rPr>
          <w:rFonts w:ascii="Century Gothic" w:hAnsi="Century Gothic"/>
          <w:lang w:val="en-GB"/>
        </w:rPr>
      </w:pPr>
      <w:r w:rsidRPr="00C627D5">
        <w:rPr>
          <w:rFonts w:ascii="Century Gothic" w:hAnsi="Century Gothic"/>
          <w:lang w:val="en-GB"/>
        </w:rPr>
        <w:t xml:space="preserve">There are two types of the meeting – scheduled and ad-hoc. Scheduled meetings are planned by the Chairperson and all the parties must take part in these. List of the scheduled meeting is always distributed to the delegates by the Chairpersons on the beginning of the day, during which the meeting should follow. </w:t>
      </w:r>
      <w:r w:rsidR="00140926">
        <w:rPr>
          <w:rFonts w:ascii="Century Gothic" w:hAnsi="Century Gothic"/>
          <w:lang w:val="en-GB"/>
        </w:rPr>
        <w:t xml:space="preserve"> </w:t>
      </w:r>
      <w:r w:rsidRPr="00C627D5">
        <w:rPr>
          <w:rFonts w:ascii="Century Gothic" w:hAnsi="Century Gothic"/>
          <w:lang w:val="en-GB"/>
        </w:rPr>
        <w:t xml:space="preserve">The second type of the meeting, ad-hoc, can be called by both the Chairperson and one of the parties od the debate. To call an ad-hoc meeting, the Chair will provide explanation, why the situation arisen. There is no possibility to appeal to such chair´s decisions and all </w:t>
      </w:r>
      <w:r w:rsidR="00830FF8">
        <w:rPr>
          <w:rFonts w:ascii="Century Gothic" w:hAnsi="Century Gothic"/>
          <w:lang w:val="en-GB"/>
        </w:rPr>
        <w:t xml:space="preserve">the </w:t>
      </w:r>
      <w:r w:rsidRPr="00C627D5">
        <w:rPr>
          <w:rFonts w:ascii="Century Gothic" w:hAnsi="Century Gothic"/>
          <w:lang w:val="en-GB"/>
        </w:rPr>
        <w:t xml:space="preserve">called parties must take part. If one of the concerned parties wants to call an ad-hoc meeting, it </w:t>
      </w:r>
      <w:proofErr w:type="gramStart"/>
      <w:r w:rsidRPr="00C627D5">
        <w:rPr>
          <w:rFonts w:ascii="Century Gothic" w:hAnsi="Century Gothic"/>
          <w:lang w:val="en-GB"/>
        </w:rPr>
        <w:t>has to</w:t>
      </w:r>
      <w:proofErr w:type="gramEnd"/>
      <w:r w:rsidRPr="00C627D5">
        <w:rPr>
          <w:rFonts w:ascii="Century Gothic" w:hAnsi="Century Gothic"/>
          <w:lang w:val="en-GB"/>
        </w:rPr>
        <w:t xml:space="preserve"> send note to the representatives, that should take a part (not all the parties must be called to this meeting). If called representatives accept the request for the meeting, there is no permission by the Chairperson needed. Chair must be informed that such meeting will take a place and if parties are willing to have the meeting moderated, chair will start the formal debate (analogical as by scheduled meetings).</w:t>
      </w:r>
    </w:p>
    <w:p w14:paraId="040E40E7" w14:textId="296FF50B" w:rsidR="00315039" w:rsidRDefault="00CC2589" w:rsidP="00140926">
      <w:pPr>
        <w:ind w:firstLine="708"/>
        <w:jc w:val="both"/>
        <w:rPr>
          <w:rFonts w:ascii="Century Gothic" w:hAnsi="Century Gothic"/>
          <w:lang w:val="en-GB"/>
        </w:rPr>
      </w:pPr>
      <w:r>
        <w:rPr>
          <w:rFonts w:ascii="Century Gothic" w:hAnsi="Century Gothic"/>
          <w:lang w:val="en-GB"/>
        </w:rPr>
        <w:t xml:space="preserve">Although the described structure will already bring a lot of interesting situations, this is only beginning of the “crisis” in this committee. </w:t>
      </w:r>
      <w:r w:rsidR="0022419C">
        <w:rPr>
          <w:rFonts w:ascii="Century Gothic" w:hAnsi="Century Gothic"/>
          <w:lang w:val="en-GB"/>
        </w:rPr>
        <w:t xml:space="preserve">Alongside </w:t>
      </w:r>
      <w:r w:rsidR="00B341A6">
        <w:rPr>
          <w:rFonts w:ascii="Century Gothic" w:hAnsi="Century Gothic"/>
          <w:lang w:val="en-GB"/>
        </w:rPr>
        <w:t xml:space="preserve">your </w:t>
      </w:r>
      <w:r w:rsidR="0022419C">
        <w:rPr>
          <w:rFonts w:ascii="Century Gothic" w:hAnsi="Century Gothic"/>
          <w:lang w:val="en-GB"/>
        </w:rPr>
        <w:t xml:space="preserve">information and knowledge </w:t>
      </w:r>
      <w:r w:rsidR="00467834">
        <w:rPr>
          <w:rFonts w:ascii="Century Gothic" w:hAnsi="Century Gothic"/>
          <w:lang w:val="en-GB"/>
        </w:rPr>
        <w:t>from making research</w:t>
      </w:r>
      <w:r w:rsidR="00FE3E36">
        <w:rPr>
          <w:rFonts w:ascii="Century Gothic" w:hAnsi="Century Gothic"/>
          <w:lang w:val="en-GB"/>
        </w:rPr>
        <w:t xml:space="preserve"> at home</w:t>
      </w:r>
      <w:r w:rsidR="00467834">
        <w:rPr>
          <w:rFonts w:ascii="Century Gothic" w:hAnsi="Century Gothic"/>
          <w:lang w:val="en-GB"/>
        </w:rPr>
        <w:t xml:space="preserve">, </w:t>
      </w:r>
      <w:r w:rsidR="00B341A6">
        <w:rPr>
          <w:rFonts w:ascii="Century Gothic" w:hAnsi="Century Gothic"/>
          <w:lang w:val="en-GB"/>
        </w:rPr>
        <w:t xml:space="preserve">you will receive additional information </w:t>
      </w:r>
      <w:r w:rsidR="00B341A6">
        <w:rPr>
          <w:rFonts w:ascii="Century Gothic" w:hAnsi="Century Gothic"/>
          <w:lang w:val="en-GB"/>
        </w:rPr>
        <w:lastRenderedPageBreak/>
        <w:t xml:space="preserve">relevant to the topic during the committee sessions. This information can come from less reliable sources, such as newspapers, </w:t>
      </w:r>
      <w:r w:rsidR="003D7F5C">
        <w:rPr>
          <w:rFonts w:ascii="Century Gothic" w:hAnsi="Century Gothic"/>
          <w:lang w:val="en-GB"/>
        </w:rPr>
        <w:t xml:space="preserve">but also from </w:t>
      </w:r>
      <w:proofErr w:type="gramStart"/>
      <w:r w:rsidR="0058265D">
        <w:rPr>
          <w:rFonts w:ascii="Century Gothic" w:hAnsi="Century Gothic"/>
          <w:lang w:val="en-GB"/>
        </w:rPr>
        <w:t>absolutely reliable</w:t>
      </w:r>
      <w:proofErr w:type="gramEnd"/>
      <w:r w:rsidR="0058265D">
        <w:rPr>
          <w:rFonts w:ascii="Century Gothic" w:hAnsi="Century Gothic"/>
          <w:lang w:val="en-GB"/>
        </w:rPr>
        <w:t xml:space="preserve">, e.g. </w:t>
      </w:r>
      <w:r w:rsidR="003D7F5C">
        <w:rPr>
          <w:rFonts w:ascii="Century Gothic" w:hAnsi="Century Gothic"/>
          <w:lang w:val="en-GB"/>
        </w:rPr>
        <w:t>your government (in case of EC from</w:t>
      </w:r>
      <w:r w:rsidR="005D124B">
        <w:rPr>
          <w:rFonts w:ascii="Century Gothic" w:hAnsi="Century Gothic"/>
          <w:lang w:val="en-GB"/>
        </w:rPr>
        <w:t xml:space="preserve"> Council of EU)</w:t>
      </w:r>
      <w:r w:rsidR="009C2371">
        <w:rPr>
          <w:rFonts w:ascii="Century Gothic" w:hAnsi="Century Gothic"/>
          <w:lang w:val="en-GB"/>
        </w:rPr>
        <w:t xml:space="preserve"> or intelligence agencies. Your job will be to asses</w:t>
      </w:r>
      <w:r w:rsidR="00A06F89">
        <w:rPr>
          <w:rFonts w:ascii="Century Gothic" w:hAnsi="Century Gothic"/>
          <w:lang w:val="en-GB"/>
        </w:rPr>
        <w:t>s</w:t>
      </w:r>
      <w:r w:rsidR="009C2371">
        <w:rPr>
          <w:rFonts w:ascii="Century Gothic" w:hAnsi="Century Gothic"/>
          <w:lang w:val="en-GB"/>
        </w:rPr>
        <w:t xml:space="preserve"> </w:t>
      </w:r>
      <w:r w:rsidR="0058265D">
        <w:rPr>
          <w:rFonts w:ascii="Century Gothic" w:hAnsi="Century Gothic"/>
          <w:lang w:val="en-GB"/>
        </w:rPr>
        <w:t>this</w:t>
      </w:r>
      <w:r w:rsidR="009C2371">
        <w:rPr>
          <w:rFonts w:ascii="Century Gothic" w:hAnsi="Century Gothic"/>
          <w:lang w:val="en-GB"/>
        </w:rPr>
        <w:t xml:space="preserve"> information and use it to reach </w:t>
      </w:r>
      <w:r w:rsidR="00A6566B">
        <w:rPr>
          <w:rFonts w:ascii="Century Gothic" w:hAnsi="Century Gothic"/>
          <w:lang w:val="en-GB"/>
        </w:rPr>
        <w:t xml:space="preserve">the </w:t>
      </w:r>
      <w:r w:rsidR="009C2371">
        <w:rPr>
          <w:rFonts w:ascii="Century Gothic" w:hAnsi="Century Gothic"/>
          <w:lang w:val="en-GB"/>
        </w:rPr>
        <w:t xml:space="preserve">goal of your delegation. </w:t>
      </w:r>
      <w:r w:rsidR="007B0694">
        <w:rPr>
          <w:rFonts w:ascii="Century Gothic" w:hAnsi="Century Gothic"/>
          <w:lang w:val="en-GB"/>
        </w:rPr>
        <w:t xml:space="preserve">Important notice: “real” world </w:t>
      </w:r>
      <w:r w:rsidR="00F40D88">
        <w:rPr>
          <w:rFonts w:ascii="Century Gothic" w:hAnsi="Century Gothic"/>
          <w:lang w:val="en-GB"/>
        </w:rPr>
        <w:t xml:space="preserve">events are relevant for our committee´s work, only if they happened till the start of the conference. Our first session will be </w:t>
      </w:r>
      <w:r w:rsidR="00EC7229">
        <w:rPr>
          <w:rFonts w:ascii="Century Gothic" w:hAnsi="Century Gothic"/>
          <w:lang w:val="en-GB"/>
        </w:rPr>
        <w:t>time point, when the reality ends and all the new information can be received exclusively from the abovementioned resources – from the crisis team. If you have not fully understood the last paragraph – do not be stressed. We will explain rules of information sources</w:t>
      </w:r>
      <w:r w:rsidR="004F4FE0">
        <w:rPr>
          <w:rFonts w:ascii="Century Gothic" w:hAnsi="Century Gothic"/>
          <w:lang w:val="en-GB"/>
        </w:rPr>
        <w:t xml:space="preserve"> at the first session and you will have eno</w:t>
      </w:r>
      <w:r w:rsidR="00A9734A">
        <w:rPr>
          <w:rFonts w:ascii="Century Gothic" w:hAnsi="Century Gothic"/>
          <w:lang w:val="en-GB"/>
        </w:rPr>
        <w:t>u</w:t>
      </w:r>
      <w:r w:rsidR="004F4FE0">
        <w:rPr>
          <w:rFonts w:ascii="Century Gothic" w:hAnsi="Century Gothic"/>
          <w:lang w:val="en-GB"/>
        </w:rPr>
        <w:t>gh time to practice.</w:t>
      </w:r>
    </w:p>
    <w:p w14:paraId="40057C41" w14:textId="76B54BFD" w:rsidR="00337649" w:rsidRDefault="00803D00" w:rsidP="00267DD5">
      <w:pPr>
        <w:spacing w:line="240" w:lineRule="auto"/>
        <w:ind w:firstLine="708"/>
        <w:jc w:val="both"/>
        <w:rPr>
          <w:rFonts w:ascii="Century Gothic" w:hAnsi="Century Gothic"/>
          <w:lang w:val="en-GB"/>
        </w:rPr>
      </w:pPr>
      <w:r>
        <w:rPr>
          <w:rFonts w:ascii="Century Gothic" w:hAnsi="Century Gothic"/>
          <w:lang w:val="en-GB"/>
        </w:rPr>
        <w:t>Despite looking for</w:t>
      </w:r>
      <w:r w:rsidR="00D12D20">
        <w:rPr>
          <w:rFonts w:ascii="Century Gothic" w:hAnsi="Century Gothic"/>
          <w:lang w:val="en-GB"/>
        </w:rPr>
        <w:t xml:space="preserve"> the discussion which will take place in our committee, we cannot forget</w:t>
      </w:r>
      <w:r w:rsidR="001046F2">
        <w:rPr>
          <w:rFonts w:ascii="Century Gothic" w:hAnsi="Century Gothic"/>
          <w:lang w:val="en-GB"/>
        </w:rPr>
        <w:t xml:space="preserve"> about solving the problem and bringing an outcome to this world. </w:t>
      </w:r>
      <w:r w:rsidR="00337649" w:rsidRPr="00337649">
        <w:rPr>
          <w:rFonts w:ascii="Century Gothic" w:hAnsi="Century Gothic"/>
          <w:lang w:val="en-GB"/>
        </w:rPr>
        <w:t>Most common outcome of the UN committee is Resolution. Resolution is motion by the committee which is written in specific formatting and adopted as described i</w:t>
      </w:r>
      <w:r w:rsidR="00506A8E">
        <w:rPr>
          <w:rFonts w:ascii="Century Gothic" w:hAnsi="Century Gothic"/>
          <w:lang w:val="en-GB"/>
        </w:rPr>
        <w:t>n the Rules of procedure</w:t>
      </w:r>
      <w:r w:rsidR="00337649" w:rsidRPr="00337649">
        <w:rPr>
          <w:rFonts w:ascii="Century Gothic" w:hAnsi="Century Gothic"/>
          <w:lang w:val="en-GB"/>
        </w:rPr>
        <w:t>.</w:t>
      </w:r>
      <w:r>
        <w:rPr>
          <w:rFonts w:ascii="Century Gothic" w:hAnsi="Century Gothic"/>
          <w:lang w:val="en-GB"/>
        </w:rPr>
        <w:t xml:space="preserve"> </w:t>
      </w:r>
      <w:r w:rsidRPr="00803D00">
        <w:rPr>
          <w:rFonts w:ascii="Century Gothic" w:hAnsi="Century Gothic"/>
          <w:lang w:val="en-GB"/>
        </w:rPr>
        <w:t xml:space="preserve">The JCC, as being special committee formed specifically to face one concrete issue and formed only by affected parties, </w:t>
      </w:r>
      <w:proofErr w:type="gramStart"/>
      <w:r w:rsidRPr="00803D00">
        <w:rPr>
          <w:rFonts w:ascii="Century Gothic" w:hAnsi="Century Gothic"/>
          <w:lang w:val="en-GB"/>
        </w:rPr>
        <w:t>is allowed to</w:t>
      </w:r>
      <w:proofErr w:type="gramEnd"/>
      <w:r w:rsidRPr="00803D00">
        <w:rPr>
          <w:rFonts w:ascii="Century Gothic" w:hAnsi="Century Gothic"/>
          <w:lang w:val="en-GB"/>
        </w:rPr>
        <w:t xml:space="preserve"> adopt also other legal documents described in the international law. These are mainly, but not limited to following: agreements, presidential statements and declarations. These documents can be adopted by the committee as the whole, or only by one/two parties. </w:t>
      </w:r>
    </w:p>
    <w:p w14:paraId="24312AC3" w14:textId="16E83EF7" w:rsidR="00FD224E" w:rsidRDefault="006752D4" w:rsidP="00140926">
      <w:pPr>
        <w:ind w:firstLine="708"/>
        <w:jc w:val="both"/>
        <w:rPr>
          <w:rFonts w:ascii="Century Gothic" w:hAnsi="Century Gothic"/>
          <w:lang w:val="en-GB"/>
        </w:rPr>
      </w:pPr>
      <w:r>
        <w:rPr>
          <w:rFonts w:ascii="Century Gothic" w:hAnsi="Century Gothic"/>
          <w:lang w:val="en-GB"/>
        </w:rPr>
        <w:t xml:space="preserve">This chapter was only brief introduction to the structure of our committee and as mentioned above, we highly recommend you </w:t>
      </w:r>
      <w:proofErr w:type="gramStart"/>
      <w:r>
        <w:rPr>
          <w:rFonts w:ascii="Century Gothic" w:hAnsi="Century Gothic"/>
          <w:lang w:val="en-GB"/>
        </w:rPr>
        <w:t>to study</w:t>
      </w:r>
      <w:proofErr w:type="gramEnd"/>
      <w:r>
        <w:rPr>
          <w:rFonts w:ascii="Century Gothic" w:hAnsi="Century Gothic"/>
          <w:lang w:val="en-GB"/>
        </w:rPr>
        <w:t xml:space="preserve"> the Rules of procedure</w:t>
      </w:r>
      <w:r w:rsidR="00317670">
        <w:rPr>
          <w:rFonts w:ascii="Century Gothic" w:hAnsi="Century Gothic"/>
          <w:lang w:val="en-GB"/>
        </w:rPr>
        <w:t xml:space="preserve"> properly. If, after having read both the documents, you </w:t>
      </w:r>
      <w:r w:rsidR="00A31A26">
        <w:rPr>
          <w:rFonts w:ascii="Century Gothic" w:hAnsi="Century Gothic"/>
          <w:lang w:val="en-GB"/>
        </w:rPr>
        <w:t xml:space="preserve">are still not fully familiar with the proceedings of the JCC, you can </w:t>
      </w:r>
      <w:r w:rsidR="004F6EFE">
        <w:rPr>
          <w:rFonts w:ascii="Century Gothic" w:hAnsi="Century Gothic"/>
          <w:lang w:val="en-GB"/>
        </w:rPr>
        <w:t xml:space="preserve">be </w:t>
      </w:r>
      <w:r w:rsidR="00A31A26">
        <w:rPr>
          <w:rFonts w:ascii="Century Gothic" w:hAnsi="Century Gothic"/>
          <w:lang w:val="en-GB"/>
        </w:rPr>
        <w:t>look</w:t>
      </w:r>
      <w:r w:rsidR="004F6EFE">
        <w:rPr>
          <w:rFonts w:ascii="Century Gothic" w:hAnsi="Century Gothic"/>
          <w:lang w:val="en-GB"/>
        </w:rPr>
        <w:t>ing</w:t>
      </w:r>
      <w:r w:rsidR="00A31A26">
        <w:rPr>
          <w:rFonts w:ascii="Century Gothic" w:hAnsi="Century Gothic"/>
          <w:lang w:val="en-GB"/>
        </w:rPr>
        <w:t xml:space="preserve"> forward to </w:t>
      </w:r>
      <w:r w:rsidR="00800761">
        <w:rPr>
          <w:rFonts w:ascii="Century Gothic" w:hAnsi="Century Gothic"/>
          <w:lang w:val="en-GB"/>
        </w:rPr>
        <w:t xml:space="preserve">the </w:t>
      </w:r>
      <w:r w:rsidR="009F43F6">
        <w:rPr>
          <w:rFonts w:ascii="Century Gothic" w:hAnsi="Century Gothic"/>
          <w:lang w:val="en-GB"/>
        </w:rPr>
        <w:t xml:space="preserve">instruction </w:t>
      </w:r>
      <w:r w:rsidR="00A31A26">
        <w:rPr>
          <w:rFonts w:ascii="Century Gothic" w:hAnsi="Century Gothic"/>
          <w:lang w:val="en-GB"/>
        </w:rPr>
        <w:t xml:space="preserve">video/s, we are </w:t>
      </w:r>
      <w:r w:rsidR="0031577C">
        <w:rPr>
          <w:rFonts w:ascii="Century Gothic" w:hAnsi="Century Gothic"/>
          <w:lang w:val="en-GB"/>
        </w:rPr>
        <w:t>preparing for you and will be published before the conference.</w:t>
      </w:r>
    </w:p>
    <w:p w14:paraId="1783C92A" w14:textId="77777777" w:rsidR="005A2B70" w:rsidRPr="00B873BB" w:rsidRDefault="005A2B70" w:rsidP="000503F6">
      <w:pPr>
        <w:ind w:firstLine="708"/>
        <w:rPr>
          <w:rFonts w:ascii="Century Gothic" w:hAnsi="Century Gothic"/>
          <w:lang w:val="en-GB"/>
        </w:rPr>
      </w:pPr>
    </w:p>
    <w:p w14:paraId="2251B95E" w14:textId="273E26DB" w:rsidR="00DC1A94" w:rsidRPr="00DC1A94" w:rsidRDefault="00DC1A94" w:rsidP="005A2B70">
      <w:pPr>
        <w:pStyle w:val="Nadpis1"/>
        <w:rPr>
          <w:lang w:val="en-GB"/>
        </w:rPr>
      </w:pPr>
      <w:bookmarkStart w:id="3" w:name="_Toc102731"/>
      <w:r>
        <w:rPr>
          <w:lang w:val="en-GB"/>
        </w:rPr>
        <w:lastRenderedPageBreak/>
        <w:t xml:space="preserve">History of </w:t>
      </w:r>
      <w:r w:rsidR="005A2B70">
        <w:rPr>
          <w:lang w:val="en-GB"/>
        </w:rPr>
        <w:t>the Ukraine-Russia relationships</w:t>
      </w:r>
      <w:bookmarkEnd w:id="3"/>
    </w:p>
    <w:p w14:paraId="4E8E7AF4" w14:textId="58652909"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Ukraine became sovereign country in 1991, but its territories were </w:t>
      </w:r>
      <w:r w:rsidR="003410E1" w:rsidRPr="00A3077D">
        <w:rPr>
          <w:rFonts w:ascii="Century Gothic" w:hAnsi="Century Gothic"/>
          <w:color w:val="000000"/>
          <w:sz w:val="22"/>
          <w:szCs w:val="22"/>
          <w:lang w:val="en-GB"/>
        </w:rPr>
        <w:t>inhabited</w:t>
      </w:r>
      <w:r w:rsidRPr="00A3077D">
        <w:rPr>
          <w:rFonts w:ascii="Century Gothic" w:hAnsi="Century Gothic"/>
          <w:color w:val="000000"/>
          <w:sz w:val="22"/>
          <w:szCs w:val="22"/>
          <w:lang w:val="en-GB"/>
        </w:rPr>
        <w:t xml:space="preserve"> by different tribes since 9th century AD</w:t>
      </w:r>
      <w:r w:rsidR="00CB720C">
        <w:rPr>
          <w:rFonts w:ascii="Century Gothic" w:hAnsi="Century Gothic"/>
          <w:color w:val="000000"/>
          <w:sz w:val="22"/>
          <w:szCs w:val="22"/>
          <w:lang w:val="en-GB"/>
        </w:rPr>
        <w:t xml:space="preserve">. </w:t>
      </w:r>
      <w:r w:rsidR="00CB720C">
        <w:rPr>
          <w:rFonts w:ascii="Century Gothic" w:hAnsi="Century Gothic"/>
          <w:color w:val="000000"/>
          <w:sz w:val="22"/>
          <w:szCs w:val="22"/>
          <w:lang w:val="en-GB"/>
        </w:rPr>
        <w:fldChar w:fldCharType="begin"/>
      </w:r>
      <w:r w:rsidR="00CB720C">
        <w:rPr>
          <w:rFonts w:ascii="Century Gothic" w:hAnsi="Century Gothic"/>
          <w:color w:val="000000"/>
          <w:sz w:val="22"/>
          <w:szCs w:val="22"/>
          <w:lang w:val="en-GB"/>
        </w:rPr>
        <w:instrText xml:space="preserve"> ADDIN ZOTERO_ITEM CSL_CITATION {"citationID":"lHedpGZx","properties":{"formattedCitation":"(History Extra, 2014)","plainCitation":"(History Extra, 2014)","noteIndex":0},"citationItems":[{"id":2,"uris":["http://zotero.org/users/local/SFem5hJi/items/K9KSV2UY"],"uri":["http://zotero.org/users/local/SFem5hJi/items/K9KSV2UY"],"itemData":{"id":2,"type":"webpage","title":"The history of Ukraine","container-title":"History Extra","abstract":"Both the European Community and President Putin are making plays for Ukraine’s favours. Chris Bowlby looks at the republic’s varied history to explore its present dilemma","URL":"https://www.historyextra.com:443/period/the-history-of-ukraine/","language":"en","author":[{"family":"History Extra","given":""}],"issued":{"date-parts":[["2014",7,29]]},"accessed":{"date-parts":[["2018",3,8]]}}}],"schema":"https://github.com/citation-style-language/schema/raw/master/csl-citation.json"} </w:instrText>
      </w:r>
      <w:r w:rsidR="00CB720C">
        <w:rPr>
          <w:rFonts w:ascii="Century Gothic" w:hAnsi="Century Gothic"/>
          <w:color w:val="000000"/>
          <w:sz w:val="22"/>
          <w:szCs w:val="22"/>
          <w:lang w:val="en-GB"/>
        </w:rPr>
        <w:fldChar w:fldCharType="separate"/>
      </w:r>
      <w:r w:rsidR="00CB720C" w:rsidRPr="00CB720C">
        <w:rPr>
          <w:rFonts w:ascii="Century Gothic" w:hAnsi="Century Gothic"/>
          <w:sz w:val="22"/>
        </w:rPr>
        <w:t>(History Extra, 2014)</w:t>
      </w:r>
      <w:r w:rsidR="00CB720C">
        <w:rPr>
          <w:rFonts w:ascii="Century Gothic" w:hAnsi="Century Gothic"/>
          <w:color w:val="000000"/>
          <w:sz w:val="22"/>
          <w:szCs w:val="22"/>
          <w:lang w:val="en-GB"/>
        </w:rPr>
        <w:fldChar w:fldCharType="end"/>
      </w:r>
      <w:r w:rsidRPr="00A3077D">
        <w:rPr>
          <w:rFonts w:ascii="Century Gothic" w:hAnsi="Century Gothic"/>
          <w:color w:val="000000"/>
          <w:sz w:val="22"/>
          <w:szCs w:val="22"/>
          <w:lang w:val="en-GB"/>
        </w:rPr>
        <w:t xml:space="preserve"> For this thesis and its purposes, we will use Ukraine’s modern history, especially the period after the beginning of World War I.</w:t>
      </w:r>
    </w:p>
    <w:p w14:paraId="4B0FCF83" w14:textId="4DC7A8E9"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Ukraine joined World War I on 2 fronts: majority entered army as part of </w:t>
      </w:r>
      <w:proofErr w:type="spellStart"/>
      <w:r w:rsidRPr="00A3077D">
        <w:rPr>
          <w:rFonts w:ascii="Century Gothic" w:hAnsi="Century Gothic"/>
          <w:color w:val="000000"/>
          <w:sz w:val="22"/>
          <w:szCs w:val="22"/>
          <w:lang w:val="en-GB"/>
        </w:rPr>
        <w:t>Tsardom</w:t>
      </w:r>
      <w:proofErr w:type="spellEnd"/>
      <w:r w:rsidRPr="00A3077D">
        <w:rPr>
          <w:rFonts w:ascii="Century Gothic" w:hAnsi="Century Gothic"/>
          <w:color w:val="000000"/>
          <w:sz w:val="22"/>
          <w:szCs w:val="22"/>
          <w:lang w:val="en-GB"/>
        </w:rPr>
        <w:t xml:space="preserve"> of Russia and others joined the army of the Austro-Hungarian Empire. It was related to the fact that many people had pro</w:t>
      </w:r>
      <w:r w:rsidR="005C25C4">
        <w:rPr>
          <w:rFonts w:ascii="Century Gothic" w:hAnsi="Century Gothic"/>
          <w:color w:val="000000"/>
          <w:sz w:val="22"/>
          <w:szCs w:val="22"/>
          <w:lang w:val="en-GB"/>
        </w:rPr>
        <w:t>-</w:t>
      </w:r>
      <w:proofErr w:type="spellStart"/>
      <w:r w:rsidRPr="00A3077D">
        <w:rPr>
          <w:rFonts w:ascii="Century Gothic" w:hAnsi="Century Gothic"/>
          <w:color w:val="000000"/>
          <w:sz w:val="22"/>
          <w:szCs w:val="22"/>
          <w:lang w:val="en-GB"/>
        </w:rPr>
        <w:t>austrian</w:t>
      </w:r>
      <w:proofErr w:type="spellEnd"/>
      <w:r w:rsidRPr="00A3077D">
        <w:rPr>
          <w:rFonts w:ascii="Century Gothic" w:hAnsi="Century Gothic"/>
          <w:color w:val="000000"/>
          <w:sz w:val="22"/>
          <w:szCs w:val="22"/>
          <w:lang w:val="en-GB"/>
        </w:rPr>
        <w:t xml:space="preserve"> mindset. One of them was </w:t>
      </w:r>
      <w:proofErr w:type="spellStart"/>
      <w:r w:rsidRPr="00A3077D">
        <w:rPr>
          <w:rFonts w:ascii="Century Gothic" w:hAnsi="Century Gothic"/>
          <w:color w:val="000000"/>
          <w:sz w:val="22"/>
          <w:szCs w:val="22"/>
          <w:lang w:val="en-GB"/>
        </w:rPr>
        <w:t>Kosťa</w:t>
      </w:r>
      <w:proofErr w:type="spellEnd"/>
      <w:r w:rsidRPr="00A3077D">
        <w:rPr>
          <w:rFonts w:ascii="Century Gothic" w:hAnsi="Century Gothic"/>
          <w:color w:val="000000"/>
          <w:sz w:val="22"/>
          <w:szCs w:val="22"/>
          <w:lang w:val="en-GB"/>
        </w:rPr>
        <w:t xml:space="preserve"> </w:t>
      </w:r>
      <w:proofErr w:type="spellStart"/>
      <w:r w:rsidRPr="00A3077D">
        <w:rPr>
          <w:rFonts w:ascii="Century Gothic" w:hAnsi="Century Gothic"/>
          <w:color w:val="000000"/>
          <w:sz w:val="22"/>
          <w:szCs w:val="22"/>
          <w:lang w:val="en-GB"/>
        </w:rPr>
        <w:t>Levickij</w:t>
      </w:r>
      <w:proofErr w:type="spellEnd"/>
      <w:r w:rsidRPr="00A3077D">
        <w:rPr>
          <w:rFonts w:ascii="Century Gothic" w:hAnsi="Century Gothic"/>
          <w:color w:val="000000"/>
          <w:sz w:val="22"/>
          <w:szCs w:val="22"/>
          <w:lang w:val="en-GB"/>
        </w:rPr>
        <w:t xml:space="preserve">, who said that if Russia is defeated, Ukraine as an independent country would benefit from it more, than when Russia would win. Ukraine as a nation was supressed by </w:t>
      </w:r>
      <w:proofErr w:type="spellStart"/>
      <w:r w:rsidRPr="00A3077D">
        <w:rPr>
          <w:rFonts w:ascii="Century Gothic" w:hAnsi="Century Gothic"/>
          <w:color w:val="000000"/>
          <w:sz w:val="22"/>
          <w:szCs w:val="22"/>
          <w:lang w:val="en-GB"/>
        </w:rPr>
        <w:t>Tsardom</w:t>
      </w:r>
      <w:proofErr w:type="spellEnd"/>
      <w:r w:rsidRPr="00A3077D">
        <w:rPr>
          <w:rFonts w:ascii="Century Gothic" w:hAnsi="Century Gothic"/>
          <w:color w:val="000000"/>
          <w:sz w:val="22"/>
          <w:szCs w:val="22"/>
          <w:lang w:val="en-GB"/>
        </w:rPr>
        <w:t xml:space="preserve"> of Russia. Its language, education and culture could not be </w:t>
      </w:r>
      <w:proofErr w:type="gramStart"/>
      <w:r w:rsidRPr="00A3077D">
        <w:rPr>
          <w:rFonts w:ascii="Century Gothic" w:hAnsi="Century Gothic"/>
          <w:color w:val="000000"/>
          <w:sz w:val="22"/>
          <w:szCs w:val="22"/>
          <w:lang w:val="en-GB"/>
        </w:rPr>
        <w:t>developed,</w:t>
      </w:r>
      <w:proofErr w:type="gramEnd"/>
      <w:r w:rsidRPr="00A3077D">
        <w:rPr>
          <w:rFonts w:ascii="Century Gothic" w:hAnsi="Century Gothic"/>
          <w:color w:val="000000"/>
          <w:sz w:val="22"/>
          <w:szCs w:val="22"/>
          <w:lang w:val="en-GB"/>
        </w:rPr>
        <w:t xml:space="preserve"> therefore many joined the army of the Austro-Hungarian Empire. Ukrainians remembered the times when a small part of their country belonged to Empire, good old times when Maria Theresa and her son Joseph II. ruled. But due to the attacks of </w:t>
      </w:r>
      <w:r w:rsidR="005C25C4" w:rsidRPr="00A3077D">
        <w:rPr>
          <w:rFonts w:ascii="Century Gothic" w:hAnsi="Century Gothic"/>
          <w:color w:val="000000"/>
          <w:sz w:val="22"/>
          <w:szCs w:val="22"/>
          <w:lang w:val="en-GB"/>
        </w:rPr>
        <w:t>Russian</w:t>
      </w:r>
      <w:r w:rsidRPr="00A3077D">
        <w:rPr>
          <w:rFonts w:ascii="Century Gothic" w:hAnsi="Century Gothic"/>
          <w:color w:val="000000"/>
          <w:sz w:val="22"/>
          <w:szCs w:val="22"/>
          <w:lang w:val="en-GB"/>
        </w:rPr>
        <w:t xml:space="preserve"> army in Galicia, Russia was on the winning side in the war. </w:t>
      </w:r>
      <w:r w:rsidR="00CB720C">
        <w:rPr>
          <w:rFonts w:ascii="Century Gothic" w:hAnsi="Century Gothic"/>
          <w:color w:val="000000"/>
          <w:sz w:val="22"/>
          <w:szCs w:val="22"/>
          <w:lang w:val="en-GB"/>
        </w:rPr>
        <w:fldChar w:fldCharType="begin"/>
      </w:r>
      <w:r w:rsidR="00597BA6">
        <w:rPr>
          <w:rFonts w:ascii="Century Gothic" w:hAnsi="Century Gothic"/>
          <w:color w:val="000000"/>
          <w:sz w:val="22"/>
          <w:szCs w:val="22"/>
          <w:lang w:val="en-GB"/>
        </w:rPr>
        <w:instrText xml:space="preserve"> ADDIN ZOTERO_ITEM CSL_CITATION {"citationID":"K1tYtGv1","properties":{"formattedCitation":"(UkrMAP, 2018)","plainCitation":"(UkrMAP, 2018)","noteIndex":0},"citationItems":[{"id":23,"uris":["http://zotero.org/users/local/SFem5hJi/items/FAUPJ636"],"uri":["http://zotero.org/users/local/SFem5hJi/items/FAUPJ636"],"itemData":{"id":23,"type":"webpage","title":"UKRAINE IN WORLD WAR I","URL":"http://ukrmap.su/en-uh10/260.html","author":[{"family":"UkrMAP","given":""}],"issued":{"date-parts":[["2018"]]},"accessed":{"date-parts":[["2018",3,17]]}}}],"schema":"https://github.com/citation-style-language/schema/raw/master/csl-citation.json"} </w:instrText>
      </w:r>
      <w:r w:rsidR="00CB720C">
        <w:rPr>
          <w:rFonts w:ascii="Century Gothic" w:hAnsi="Century Gothic"/>
          <w:color w:val="000000"/>
          <w:sz w:val="22"/>
          <w:szCs w:val="22"/>
          <w:lang w:val="en-GB"/>
        </w:rPr>
        <w:fldChar w:fldCharType="separate"/>
      </w:r>
      <w:r w:rsidR="00597BA6" w:rsidRPr="00597BA6">
        <w:rPr>
          <w:rFonts w:ascii="Century Gothic" w:hAnsi="Century Gothic"/>
          <w:sz w:val="22"/>
        </w:rPr>
        <w:t>(UkrMAP, 2018)</w:t>
      </w:r>
      <w:r w:rsidR="00CB720C">
        <w:rPr>
          <w:rFonts w:ascii="Century Gothic" w:hAnsi="Century Gothic"/>
          <w:color w:val="000000"/>
          <w:sz w:val="22"/>
          <w:szCs w:val="22"/>
          <w:lang w:val="en-GB"/>
        </w:rPr>
        <w:fldChar w:fldCharType="end"/>
      </w:r>
    </w:p>
    <w:p w14:paraId="3898AB82" w14:textId="6A804682"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After the end of war and its horrific consequences, on the Ukrainian territory were founded </w:t>
      </w:r>
      <w:r w:rsidR="00293BEB" w:rsidRPr="00A3077D">
        <w:rPr>
          <w:rFonts w:ascii="Century Gothic" w:hAnsi="Century Gothic"/>
          <w:color w:val="000000"/>
          <w:sz w:val="22"/>
          <w:szCs w:val="22"/>
          <w:lang w:val="en-GB"/>
        </w:rPr>
        <w:t>different</w:t>
      </w:r>
      <w:r w:rsidRPr="00A3077D">
        <w:rPr>
          <w:rFonts w:ascii="Century Gothic" w:hAnsi="Century Gothic"/>
          <w:color w:val="000000"/>
          <w:sz w:val="22"/>
          <w:szCs w:val="22"/>
          <w:lang w:val="en-GB"/>
        </w:rPr>
        <w:t xml:space="preserve"> kinds of autonomous states but none lasted long enough. All of them were taken over by surrounding countries – Poland, Moldavia, Belarus and Russia. In 1924 was most of them merged and the Soviet Union was founded. For Ukrainians it was </w:t>
      </w:r>
      <w:r w:rsidR="00293BEB" w:rsidRPr="00A3077D">
        <w:rPr>
          <w:rFonts w:ascii="Century Gothic" w:hAnsi="Century Gothic"/>
          <w:color w:val="000000"/>
          <w:sz w:val="22"/>
          <w:szCs w:val="22"/>
          <w:lang w:val="en-GB"/>
        </w:rPr>
        <w:t>beneficial</w:t>
      </w:r>
      <w:r w:rsidRPr="00A3077D">
        <w:rPr>
          <w:rFonts w:ascii="Century Gothic" w:hAnsi="Century Gothic"/>
          <w:color w:val="000000"/>
          <w:sz w:val="22"/>
          <w:szCs w:val="22"/>
          <w:lang w:val="en-GB"/>
        </w:rPr>
        <w:t xml:space="preserve"> because the Soviet Union supported cultural development. On the other hand, after the war the economy was not in a good state and needed investments, which were given from Russia. Around this time we can talk about the „brotherhood“</w:t>
      </w:r>
      <w:r w:rsidR="003410E1">
        <w:rPr>
          <w:rFonts w:ascii="Century Gothic" w:hAnsi="Century Gothic"/>
          <w:color w:val="000000"/>
          <w:sz w:val="22"/>
          <w:szCs w:val="22"/>
          <w:lang w:val="en-GB"/>
        </w:rPr>
        <w:t xml:space="preserve"> </w:t>
      </w:r>
      <w:r w:rsidRPr="00A3077D">
        <w:rPr>
          <w:rFonts w:ascii="Century Gothic" w:hAnsi="Century Gothic"/>
          <w:color w:val="000000"/>
          <w:sz w:val="22"/>
          <w:szCs w:val="22"/>
          <w:lang w:val="en-GB"/>
        </w:rPr>
        <w:t xml:space="preserve">with Russians because they were behind all of the development. </w:t>
      </w:r>
      <w:r w:rsidR="00597BA6">
        <w:rPr>
          <w:rFonts w:ascii="Century Gothic" w:hAnsi="Century Gothic"/>
          <w:color w:val="000000"/>
          <w:sz w:val="22"/>
          <w:szCs w:val="22"/>
          <w:lang w:val="en-GB"/>
        </w:rPr>
        <w:fldChar w:fldCharType="begin"/>
      </w:r>
      <w:r w:rsidR="00597BA6">
        <w:rPr>
          <w:rFonts w:ascii="Century Gothic" w:hAnsi="Century Gothic"/>
          <w:color w:val="000000"/>
          <w:sz w:val="22"/>
          <w:szCs w:val="22"/>
          <w:lang w:val="en-GB"/>
        </w:rPr>
        <w:instrText xml:space="preserve"> ADDIN ZOTERO_ITEM CSL_CITATION {"citationID":"gGldBVzF","properties":{"formattedCitation":"(Encyclopedia Britannica, 2018)","plainCitation":"(Encyclopedia Britannica, 2018)","noteIndex":0},"citationItems":[{"id":97,"uris":["http://zotero.org/users/local/SFem5hJi/items/5LHSA7QI"],"uri":["http://zotero.org/users/local/SFem5hJi/items/5LHSA7QI"],"itemData":{"id":97,"type":"webpage","title":"Ukraine | History, Geography, People, &amp; Language","container-title":"Encyclopedia Britannica","abstract":"Ukraine: Geographical and historical treatment of Ukraine, including maps and statistics as well as a survey of its people, economy, and government.","URL":"https://www.britannica.com/place/Ukraine","language":"en","author":[{"family":"Encyclopedia Britannica","given":""}],"issued":{"date-parts":[["2018",3,14]]},"accessed":{"date-parts":[["2018",3,24]]}}}],"schema":"https://github.com/citation-style-language/schema/raw/master/csl-citation.json"} </w:instrText>
      </w:r>
      <w:r w:rsidR="00597BA6">
        <w:rPr>
          <w:rFonts w:ascii="Century Gothic" w:hAnsi="Century Gothic"/>
          <w:color w:val="000000"/>
          <w:sz w:val="22"/>
          <w:szCs w:val="22"/>
          <w:lang w:val="en-GB"/>
        </w:rPr>
        <w:fldChar w:fldCharType="separate"/>
      </w:r>
      <w:r w:rsidR="00597BA6" w:rsidRPr="00597BA6">
        <w:rPr>
          <w:rFonts w:ascii="Century Gothic" w:hAnsi="Century Gothic"/>
          <w:sz w:val="22"/>
        </w:rPr>
        <w:t>(Encyclopedia Britannica, 2018)</w:t>
      </w:r>
      <w:r w:rsidR="00597BA6">
        <w:rPr>
          <w:rFonts w:ascii="Century Gothic" w:hAnsi="Century Gothic"/>
          <w:color w:val="000000"/>
          <w:sz w:val="22"/>
          <w:szCs w:val="22"/>
          <w:lang w:val="en-GB"/>
        </w:rPr>
        <w:fldChar w:fldCharType="end"/>
      </w:r>
    </w:p>
    <w:p w14:paraId="53F868AD" w14:textId="051EFADA"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The biggest problem in the brotherhood was famine in 1932-1933. Even today this </w:t>
      </w:r>
      <w:r w:rsidR="00293BEB" w:rsidRPr="00A3077D">
        <w:rPr>
          <w:rFonts w:ascii="Century Gothic" w:hAnsi="Century Gothic"/>
          <w:color w:val="000000"/>
          <w:sz w:val="22"/>
          <w:szCs w:val="22"/>
          <w:lang w:val="en-GB"/>
        </w:rPr>
        <w:t>horrible</w:t>
      </w:r>
      <w:r w:rsidRPr="00A3077D">
        <w:rPr>
          <w:rFonts w:ascii="Century Gothic" w:hAnsi="Century Gothic"/>
          <w:color w:val="000000"/>
          <w:sz w:val="22"/>
          <w:szCs w:val="22"/>
          <w:lang w:val="en-GB"/>
        </w:rPr>
        <w:t xml:space="preserve"> event is part of Ukrainian history </w:t>
      </w:r>
      <w:r w:rsidR="0094194A">
        <w:rPr>
          <w:rFonts w:ascii="Century Gothic" w:hAnsi="Century Gothic"/>
          <w:color w:val="000000"/>
          <w:sz w:val="22"/>
          <w:szCs w:val="22"/>
          <w:lang w:val="en-GB"/>
        </w:rPr>
        <w:t>and</w:t>
      </w:r>
      <w:r w:rsidRPr="00A3077D">
        <w:rPr>
          <w:rFonts w:ascii="Century Gothic" w:hAnsi="Century Gothic"/>
          <w:color w:val="000000"/>
          <w:sz w:val="22"/>
          <w:szCs w:val="22"/>
          <w:lang w:val="en-GB"/>
        </w:rPr>
        <w:t xml:space="preserve"> associated with Stalin, who was one of the two main causes of the situation. Second one of the causes was crop failure, which was the trigger. Many people go in-depth and say that it all was just Stalin’s strategy for annihilation. This mindset is supported by the fact that after famine, there was no longer Ukrainization and Russian language became more dominant on the Ukrainian territory. This situation continued until World War II. </w:t>
      </w:r>
      <w:r w:rsidR="00597BA6">
        <w:rPr>
          <w:rFonts w:ascii="Century Gothic" w:hAnsi="Century Gothic"/>
          <w:color w:val="000000"/>
          <w:sz w:val="22"/>
          <w:szCs w:val="22"/>
          <w:lang w:val="en-GB"/>
        </w:rPr>
        <w:fldChar w:fldCharType="begin"/>
      </w:r>
      <w:r w:rsidR="00597BA6">
        <w:rPr>
          <w:rFonts w:ascii="Century Gothic" w:hAnsi="Century Gothic"/>
          <w:color w:val="000000"/>
          <w:sz w:val="22"/>
          <w:szCs w:val="22"/>
          <w:lang w:val="en-GB"/>
        </w:rPr>
        <w:instrText xml:space="preserve"> ADDIN ZOTERO_ITEM CSL_CITATION {"citationID":"aQ4bQhDc","properties":{"formattedCitation":"(Holodomor.org, 2018)","plainCitation":"(Holodomor.org, 2018)","noteIndex":0},"citationItems":[{"id":25,"uris":["http://zotero.org/users/local/SFem5hJi/items/XAMJZBTE"],"uri":["http://zotero.org/users/local/SFem5hJi/items/XAMJZBTE"],"itemData":{"id":25,"type":"post-weblog","title":"Holodomor Facts and History","container-title":"Holodomor 1932-33","abstract":"Uncovering the truth about the Holodomor. Holodomor facts: Historical events leading to the famile-genocide of 1932-33 that took the lives of millions innocent Ukrainians.","URL":"http://holodomorct.org/holodomor-facts-and-history/","shortTitle":"Holodomor Facts and History","language":"en-US","author":[{"family":"Holodomor.org","given":""}],"issued":{"date-parts":[["2018"]]},"accessed":{"date-parts":[["2018",3,17]]}}}],"schema":"https://github.com/citation-style-language/schema/raw/master/csl-citation.json"} </w:instrText>
      </w:r>
      <w:r w:rsidR="00597BA6">
        <w:rPr>
          <w:rFonts w:ascii="Century Gothic" w:hAnsi="Century Gothic"/>
          <w:color w:val="000000"/>
          <w:sz w:val="22"/>
          <w:szCs w:val="22"/>
          <w:lang w:val="en-GB"/>
        </w:rPr>
        <w:fldChar w:fldCharType="separate"/>
      </w:r>
      <w:r w:rsidR="00597BA6" w:rsidRPr="00597BA6">
        <w:rPr>
          <w:rFonts w:ascii="Century Gothic" w:hAnsi="Century Gothic"/>
          <w:sz w:val="22"/>
        </w:rPr>
        <w:t>(Holodomor.org, 2018)</w:t>
      </w:r>
      <w:r w:rsidR="00597BA6">
        <w:rPr>
          <w:rFonts w:ascii="Century Gothic" w:hAnsi="Century Gothic"/>
          <w:color w:val="000000"/>
          <w:sz w:val="22"/>
          <w:szCs w:val="22"/>
          <w:lang w:val="en-GB"/>
        </w:rPr>
        <w:fldChar w:fldCharType="end"/>
      </w:r>
    </w:p>
    <w:p w14:paraId="7BD49580" w14:textId="77777777"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Because the situation of 2nd half of interwar period was not good, Ukrainians has nothing to lose in the war. They at least thought so. Due to the great range of the topic of World War II, we are not going to talk about historic events in greater depth, nor talk about events in chronological order, we will only highlight important moments, which influenced the country to this day.</w:t>
      </w:r>
    </w:p>
    <w:p w14:paraId="25785BD8" w14:textId="36B840DA"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When Poland was divided between Russia and Germany, the Ukrainian part of Soviet Union got back the lost </w:t>
      </w:r>
      <w:r w:rsidR="00293BEB" w:rsidRPr="00A3077D">
        <w:rPr>
          <w:rFonts w:ascii="Century Gothic" w:hAnsi="Century Gothic"/>
          <w:color w:val="000000"/>
          <w:sz w:val="22"/>
          <w:szCs w:val="22"/>
          <w:lang w:val="en-GB"/>
        </w:rPr>
        <w:t>territories</w:t>
      </w:r>
      <w:r w:rsidRPr="00A3077D">
        <w:rPr>
          <w:rFonts w:ascii="Century Gothic" w:hAnsi="Century Gothic"/>
          <w:color w:val="000000"/>
          <w:sz w:val="22"/>
          <w:szCs w:val="22"/>
          <w:lang w:val="en-GB"/>
        </w:rPr>
        <w:t xml:space="preserve"> from World War I, Galicia, </w:t>
      </w:r>
      <w:proofErr w:type="spellStart"/>
      <w:r w:rsidRPr="00A3077D">
        <w:rPr>
          <w:rFonts w:ascii="Century Gothic" w:hAnsi="Century Gothic"/>
          <w:color w:val="000000"/>
          <w:sz w:val="22"/>
          <w:szCs w:val="22"/>
          <w:lang w:val="en-GB"/>
        </w:rPr>
        <w:t>Volhynia</w:t>
      </w:r>
      <w:proofErr w:type="spellEnd"/>
      <w:r w:rsidRPr="00A3077D">
        <w:rPr>
          <w:rFonts w:ascii="Century Gothic" w:hAnsi="Century Gothic"/>
          <w:color w:val="000000"/>
          <w:sz w:val="22"/>
          <w:szCs w:val="22"/>
          <w:lang w:val="en-GB"/>
        </w:rPr>
        <w:t>. Ukrainian territory was used to transport Soviet army to Poland, there were no other after-effects. In the second phase of war, after the attack on Russia by Nazi Germany, Ukraine became the warzone between west and east.</w:t>
      </w:r>
    </w:p>
    <w:p w14:paraId="15682931" w14:textId="3D70B077"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After the first succe</w:t>
      </w:r>
      <w:r w:rsidR="00293BEB">
        <w:rPr>
          <w:rFonts w:ascii="Century Gothic" w:hAnsi="Century Gothic"/>
          <w:color w:val="000000"/>
          <w:sz w:val="22"/>
          <w:szCs w:val="22"/>
          <w:lang w:val="en-GB"/>
        </w:rPr>
        <w:t>s</w:t>
      </w:r>
      <w:r w:rsidRPr="00A3077D">
        <w:rPr>
          <w:rFonts w:ascii="Century Gothic" w:hAnsi="Century Gothic"/>
          <w:color w:val="000000"/>
          <w:sz w:val="22"/>
          <w:szCs w:val="22"/>
          <w:lang w:val="en-GB"/>
        </w:rPr>
        <w:t xml:space="preserve">sful attacks, Hitler understood, that Ukraine is the right place. It was a strategic place – not only from geographic point of view but also as a place with many resources and cheap labour. He considered creating independent Ukrainian Nazi State, but as we can see the result from the war, it never </w:t>
      </w:r>
      <w:r w:rsidR="00293BEB" w:rsidRPr="00A3077D">
        <w:rPr>
          <w:rFonts w:ascii="Century Gothic" w:hAnsi="Century Gothic"/>
          <w:color w:val="000000"/>
          <w:sz w:val="22"/>
          <w:szCs w:val="22"/>
          <w:lang w:val="en-GB"/>
        </w:rPr>
        <w:t>happened</w:t>
      </w:r>
      <w:r w:rsidRPr="00A3077D">
        <w:rPr>
          <w:rFonts w:ascii="Century Gothic" w:hAnsi="Century Gothic"/>
          <w:color w:val="000000"/>
          <w:sz w:val="22"/>
          <w:szCs w:val="22"/>
          <w:lang w:val="en-GB"/>
        </w:rPr>
        <w:t xml:space="preserve">. </w:t>
      </w:r>
      <w:r w:rsidRPr="00A3077D">
        <w:rPr>
          <w:rFonts w:ascii="Century Gothic" w:hAnsi="Century Gothic"/>
          <w:color w:val="000000"/>
          <w:sz w:val="22"/>
          <w:szCs w:val="22"/>
          <w:lang w:val="en-GB"/>
        </w:rPr>
        <w:lastRenderedPageBreak/>
        <w:t xml:space="preserve">Afterwar period of Stalinism was for Ukraine difficult.  People and economy has to cope with aftermath of war and the russification began. </w:t>
      </w:r>
      <w:r w:rsidR="00597BA6">
        <w:rPr>
          <w:rFonts w:ascii="Century Gothic" w:hAnsi="Century Gothic"/>
          <w:color w:val="000000"/>
          <w:sz w:val="22"/>
          <w:szCs w:val="22"/>
          <w:lang w:val="en-GB"/>
        </w:rPr>
        <w:fldChar w:fldCharType="begin"/>
      </w:r>
      <w:r w:rsidR="00A013A1">
        <w:rPr>
          <w:rFonts w:ascii="Century Gothic" w:hAnsi="Century Gothic"/>
          <w:color w:val="000000"/>
          <w:sz w:val="22"/>
          <w:szCs w:val="22"/>
          <w:lang w:val="en-GB"/>
        </w:rPr>
        <w:instrText xml:space="preserve"> ADDIN ZOTERO_ITEM CSL_CITATION {"citationID":"NETDvwBN","properties":{"formattedCitation":"(Encyclopedia Britannica, 2018)","plainCitation":"(Encyclopedia Britannica, 2018)","noteIndex":0},"citationItems":[{"id":97,"uris":["http://zotero.org/users/local/SFem5hJi/items/5LHSA7QI"],"uri":["http://zotero.org/users/local/SFem5hJi/items/5LHSA7QI"],"itemData":{"id":97,"type":"webpage","title":"Ukraine | History, Geography, People, &amp; Language","container-title":"Encyclopedia Britannica","abstract":"Ukraine: Geographical and historical treatment of Ukraine, including maps and statistics as well as a survey of its people, economy, and government.","URL":"https://www.britannica.com/place/Ukraine","language":"en","author":[{"family":"Encyclopedia Britannica","given":""}],"issued":{"date-parts":[["2018",3,14]]},"accessed":{"date-parts":[["2018",3,24]]}}}],"schema":"https://github.com/citation-style-language/schema/raw/master/csl-citation.json"} </w:instrText>
      </w:r>
      <w:r w:rsidR="00597BA6">
        <w:rPr>
          <w:rFonts w:ascii="Century Gothic" w:hAnsi="Century Gothic"/>
          <w:color w:val="000000"/>
          <w:sz w:val="22"/>
          <w:szCs w:val="22"/>
          <w:lang w:val="en-GB"/>
        </w:rPr>
        <w:fldChar w:fldCharType="separate"/>
      </w:r>
      <w:r w:rsidR="00A013A1" w:rsidRPr="00A013A1">
        <w:rPr>
          <w:rFonts w:ascii="Century Gothic" w:hAnsi="Century Gothic"/>
          <w:sz w:val="22"/>
        </w:rPr>
        <w:t>(Encyclopedia Britannica, 2018)</w:t>
      </w:r>
      <w:r w:rsidR="00597BA6">
        <w:rPr>
          <w:rFonts w:ascii="Century Gothic" w:hAnsi="Century Gothic"/>
          <w:color w:val="000000"/>
          <w:sz w:val="22"/>
          <w:szCs w:val="22"/>
          <w:lang w:val="en-GB"/>
        </w:rPr>
        <w:fldChar w:fldCharType="end"/>
      </w:r>
    </w:p>
    <w:p w14:paraId="5800E75C" w14:textId="39775924"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 xml:space="preserve">After World War II </w:t>
      </w:r>
      <w:proofErr w:type="gramStart"/>
      <w:r w:rsidRPr="00A3077D">
        <w:rPr>
          <w:rFonts w:ascii="Century Gothic" w:hAnsi="Century Gothic"/>
          <w:color w:val="000000"/>
          <w:sz w:val="22"/>
          <w:szCs w:val="22"/>
          <w:lang w:val="en-GB"/>
        </w:rPr>
        <w:t>Soviet</w:t>
      </w:r>
      <w:r w:rsidR="003410E1">
        <w:rPr>
          <w:rFonts w:ascii="Century Gothic" w:hAnsi="Century Gothic"/>
          <w:color w:val="000000"/>
          <w:sz w:val="22"/>
          <w:szCs w:val="22"/>
          <w:lang w:val="en-GB"/>
        </w:rPr>
        <w:t xml:space="preserve"> </w:t>
      </w:r>
      <w:r w:rsidRPr="00A3077D">
        <w:rPr>
          <w:rFonts w:ascii="Century Gothic" w:hAnsi="Century Gothic"/>
          <w:color w:val="000000"/>
          <w:sz w:val="22"/>
          <w:szCs w:val="22"/>
          <w:lang w:val="en-GB"/>
        </w:rPr>
        <w:t>union</w:t>
      </w:r>
      <w:proofErr w:type="gramEnd"/>
      <w:r w:rsidRPr="00A3077D">
        <w:rPr>
          <w:rFonts w:ascii="Century Gothic" w:hAnsi="Century Gothic"/>
          <w:color w:val="000000"/>
          <w:sz w:val="22"/>
          <w:szCs w:val="22"/>
          <w:lang w:val="en-GB"/>
        </w:rPr>
        <w:t xml:space="preserve"> decided to continue with the mindset of russification – union consisted of many states and its unification was not easy. Soviet highest representatives thought that they could achieve this easily if other states would be </w:t>
      </w:r>
      <w:proofErr w:type="gramStart"/>
      <w:r w:rsidRPr="00A3077D">
        <w:rPr>
          <w:rFonts w:ascii="Century Gothic" w:hAnsi="Century Gothic"/>
          <w:color w:val="000000"/>
          <w:sz w:val="22"/>
          <w:szCs w:val="22"/>
          <w:lang w:val="en-GB"/>
        </w:rPr>
        <w:t>similar to</w:t>
      </w:r>
      <w:proofErr w:type="gramEnd"/>
      <w:r w:rsidRPr="00A3077D">
        <w:rPr>
          <w:rFonts w:ascii="Century Gothic" w:hAnsi="Century Gothic"/>
          <w:color w:val="000000"/>
          <w:sz w:val="22"/>
          <w:szCs w:val="22"/>
          <w:lang w:val="en-GB"/>
        </w:rPr>
        <w:t xml:space="preserve"> Russia. After Stalin’s death, the union tried to keep everything the way it was before. At the beginning of 1980’s</w:t>
      </w:r>
      <w:r w:rsidR="002D6784">
        <w:rPr>
          <w:rFonts w:ascii="Century Gothic" w:hAnsi="Century Gothic"/>
          <w:color w:val="000000"/>
          <w:sz w:val="22"/>
          <w:szCs w:val="22"/>
          <w:lang w:val="en-GB"/>
        </w:rPr>
        <w:t>,</w:t>
      </w:r>
      <w:r w:rsidRPr="00A3077D">
        <w:rPr>
          <w:rFonts w:ascii="Century Gothic" w:hAnsi="Century Gothic"/>
          <w:color w:val="000000"/>
          <w:sz w:val="22"/>
          <w:szCs w:val="22"/>
          <w:lang w:val="en-GB"/>
        </w:rPr>
        <w:t xml:space="preserve"> the innovation </w:t>
      </w:r>
      <w:r w:rsidR="002D6784">
        <w:rPr>
          <w:rFonts w:ascii="Century Gothic" w:hAnsi="Century Gothic"/>
          <w:color w:val="000000"/>
          <w:sz w:val="22"/>
          <w:szCs w:val="22"/>
          <w:lang w:val="en-GB"/>
        </w:rPr>
        <w:t xml:space="preserve">was </w:t>
      </w:r>
      <w:proofErr w:type="gramStart"/>
      <w:r w:rsidRPr="00A3077D">
        <w:rPr>
          <w:rFonts w:ascii="Century Gothic" w:hAnsi="Century Gothic"/>
          <w:color w:val="000000"/>
          <w:sz w:val="22"/>
          <w:szCs w:val="22"/>
          <w:lang w:val="en-GB"/>
        </w:rPr>
        <w:t>required</w:t>
      </w:r>
      <w:proofErr w:type="gramEnd"/>
      <w:r w:rsidRPr="00A3077D">
        <w:rPr>
          <w:rFonts w:ascii="Century Gothic" w:hAnsi="Century Gothic"/>
          <w:color w:val="000000"/>
          <w:sz w:val="22"/>
          <w:szCs w:val="22"/>
          <w:lang w:val="en-GB"/>
        </w:rPr>
        <w:t xml:space="preserve"> and its representative was </w:t>
      </w:r>
      <w:proofErr w:type="spellStart"/>
      <w:r w:rsidRPr="00A3077D">
        <w:rPr>
          <w:rFonts w:ascii="Century Gothic" w:hAnsi="Century Gothic"/>
          <w:color w:val="000000"/>
          <w:sz w:val="22"/>
          <w:szCs w:val="22"/>
          <w:lang w:val="en-GB"/>
        </w:rPr>
        <w:t>Michail</w:t>
      </w:r>
      <w:proofErr w:type="spellEnd"/>
      <w:r w:rsidRPr="00A3077D">
        <w:rPr>
          <w:rFonts w:ascii="Century Gothic" w:hAnsi="Century Gothic"/>
          <w:color w:val="000000"/>
          <w:sz w:val="22"/>
          <w:szCs w:val="22"/>
          <w:lang w:val="en-GB"/>
        </w:rPr>
        <w:t xml:space="preserve"> </w:t>
      </w:r>
      <w:proofErr w:type="spellStart"/>
      <w:r w:rsidRPr="00A3077D">
        <w:rPr>
          <w:rFonts w:ascii="Century Gothic" w:hAnsi="Century Gothic"/>
          <w:color w:val="000000"/>
          <w:sz w:val="22"/>
          <w:szCs w:val="22"/>
          <w:lang w:val="en-GB"/>
        </w:rPr>
        <w:t>Sergejevič</w:t>
      </w:r>
      <w:proofErr w:type="spellEnd"/>
      <w:r w:rsidRPr="00A3077D">
        <w:rPr>
          <w:rFonts w:ascii="Century Gothic" w:hAnsi="Century Gothic"/>
          <w:color w:val="000000"/>
          <w:sz w:val="22"/>
          <w:szCs w:val="22"/>
          <w:lang w:val="en-GB"/>
        </w:rPr>
        <w:t xml:space="preserve"> </w:t>
      </w:r>
      <w:proofErr w:type="spellStart"/>
      <w:r w:rsidRPr="00A3077D">
        <w:rPr>
          <w:rFonts w:ascii="Century Gothic" w:hAnsi="Century Gothic"/>
          <w:color w:val="000000"/>
          <w:sz w:val="22"/>
          <w:szCs w:val="22"/>
          <w:lang w:val="en-GB"/>
        </w:rPr>
        <w:t>Gorgbačov</w:t>
      </w:r>
      <w:proofErr w:type="spellEnd"/>
      <w:r w:rsidRPr="00A3077D">
        <w:rPr>
          <w:rFonts w:ascii="Century Gothic" w:hAnsi="Century Gothic"/>
          <w:color w:val="000000"/>
          <w:sz w:val="22"/>
          <w:szCs w:val="22"/>
          <w:lang w:val="en-GB"/>
        </w:rPr>
        <w:t xml:space="preserve">. Immediately after his appointment, </w:t>
      </w:r>
      <w:proofErr w:type="spellStart"/>
      <w:r w:rsidRPr="00A3077D">
        <w:rPr>
          <w:rFonts w:ascii="Century Gothic" w:hAnsi="Century Gothic"/>
          <w:color w:val="000000"/>
          <w:sz w:val="22"/>
          <w:szCs w:val="22"/>
          <w:lang w:val="en-GB"/>
        </w:rPr>
        <w:t>Gorbačov</w:t>
      </w:r>
      <w:proofErr w:type="spellEnd"/>
      <w:r w:rsidRPr="00A3077D">
        <w:rPr>
          <w:rFonts w:ascii="Century Gothic" w:hAnsi="Century Gothic"/>
          <w:color w:val="000000"/>
          <w:sz w:val="22"/>
          <w:szCs w:val="22"/>
          <w:lang w:val="en-GB"/>
        </w:rPr>
        <w:t xml:space="preserve"> began with relaxation of regime and started making socialism more democratic – similar to </w:t>
      </w:r>
      <w:proofErr w:type="spellStart"/>
      <w:r w:rsidRPr="00A3077D">
        <w:rPr>
          <w:rFonts w:ascii="Century Gothic" w:hAnsi="Century Gothic"/>
          <w:color w:val="000000"/>
          <w:sz w:val="22"/>
          <w:szCs w:val="22"/>
          <w:lang w:val="en-GB"/>
        </w:rPr>
        <w:t>Dubček’s</w:t>
      </w:r>
      <w:proofErr w:type="spellEnd"/>
      <w:r w:rsidRPr="00A3077D">
        <w:rPr>
          <w:rFonts w:ascii="Century Gothic" w:hAnsi="Century Gothic"/>
          <w:color w:val="000000"/>
          <w:sz w:val="22"/>
          <w:szCs w:val="22"/>
          <w:lang w:val="en-GB"/>
        </w:rPr>
        <w:t xml:space="preserve"> „Socialism with a human </w:t>
      </w:r>
      <w:proofErr w:type="gramStart"/>
      <w:r w:rsidRPr="00A3077D">
        <w:rPr>
          <w:rFonts w:ascii="Century Gothic" w:hAnsi="Century Gothic"/>
          <w:color w:val="000000"/>
          <w:sz w:val="22"/>
          <w:szCs w:val="22"/>
          <w:lang w:val="en-GB"/>
        </w:rPr>
        <w:t>face“</w:t>
      </w:r>
      <w:proofErr w:type="gramEnd"/>
      <w:r w:rsidRPr="00A3077D">
        <w:rPr>
          <w:rFonts w:ascii="Century Gothic" w:hAnsi="Century Gothic"/>
          <w:color w:val="000000"/>
          <w:sz w:val="22"/>
          <w:szCs w:val="22"/>
          <w:lang w:val="en-GB"/>
        </w:rPr>
        <w:t xml:space="preserve">. Even though this try was </w:t>
      </w:r>
      <w:proofErr w:type="gramStart"/>
      <w:r w:rsidRPr="00A3077D">
        <w:rPr>
          <w:rFonts w:ascii="Century Gothic" w:hAnsi="Century Gothic"/>
          <w:color w:val="000000"/>
          <w:sz w:val="22"/>
          <w:szCs w:val="22"/>
          <w:lang w:val="en-GB"/>
        </w:rPr>
        <w:t>generally speaking succe</w:t>
      </w:r>
      <w:r w:rsidR="00105F1C">
        <w:rPr>
          <w:rFonts w:ascii="Century Gothic" w:hAnsi="Century Gothic"/>
          <w:color w:val="000000"/>
          <w:sz w:val="22"/>
          <w:szCs w:val="22"/>
          <w:lang w:val="en-GB"/>
        </w:rPr>
        <w:t>s</w:t>
      </w:r>
      <w:r w:rsidRPr="00A3077D">
        <w:rPr>
          <w:rFonts w:ascii="Century Gothic" w:hAnsi="Century Gothic"/>
          <w:color w:val="000000"/>
          <w:sz w:val="22"/>
          <w:szCs w:val="22"/>
          <w:lang w:val="en-GB"/>
        </w:rPr>
        <w:t>sful</w:t>
      </w:r>
      <w:proofErr w:type="gramEnd"/>
      <w:r w:rsidRPr="00A3077D">
        <w:rPr>
          <w:rFonts w:ascii="Century Gothic" w:hAnsi="Century Gothic"/>
          <w:color w:val="000000"/>
          <w:sz w:val="22"/>
          <w:szCs w:val="22"/>
          <w:lang w:val="en-GB"/>
        </w:rPr>
        <w:t xml:space="preserve">, it was not enough. In society, we could see </w:t>
      </w:r>
      <w:proofErr w:type="spellStart"/>
      <w:r w:rsidRPr="00A3077D">
        <w:rPr>
          <w:rFonts w:ascii="Century Gothic" w:hAnsi="Century Gothic"/>
          <w:color w:val="000000"/>
          <w:sz w:val="22"/>
          <w:szCs w:val="22"/>
          <w:lang w:val="en-GB"/>
        </w:rPr>
        <w:t>anti</w:t>
      </w:r>
      <w:r w:rsidR="001952F5">
        <w:rPr>
          <w:rFonts w:ascii="Century Gothic" w:hAnsi="Century Gothic"/>
          <w:color w:val="000000"/>
          <w:sz w:val="22"/>
          <w:szCs w:val="22"/>
          <w:lang w:val="en-GB"/>
        </w:rPr>
        <w:t>-</w:t>
      </w:r>
      <w:r w:rsidRPr="00A3077D">
        <w:rPr>
          <w:rFonts w:ascii="Century Gothic" w:hAnsi="Century Gothic"/>
          <w:color w:val="000000"/>
          <w:sz w:val="22"/>
          <w:szCs w:val="22"/>
          <w:lang w:val="en-GB"/>
        </w:rPr>
        <w:t>soviet</w:t>
      </w:r>
      <w:proofErr w:type="spellEnd"/>
      <w:r w:rsidRPr="00A3077D">
        <w:rPr>
          <w:rFonts w:ascii="Century Gothic" w:hAnsi="Century Gothic"/>
          <w:color w:val="000000"/>
          <w:sz w:val="22"/>
          <w:szCs w:val="22"/>
          <w:lang w:val="en-GB"/>
        </w:rPr>
        <w:t xml:space="preserve"> mindset and it was more than clear that the Soviet Union would soon fall apart. </w:t>
      </w:r>
      <w:r w:rsidR="00A013A1">
        <w:rPr>
          <w:rFonts w:ascii="Century Gothic" w:hAnsi="Century Gothic"/>
          <w:color w:val="000000"/>
          <w:sz w:val="22"/>
          <w:szCs w:val="22"/>
          <w:lang w:val="en-GB"/>
        </w:rPr>
        <w:fldChar w:fldCharType="begin"/>
      </w:r>
      <w:r w:rsidR="00A013A1">
        <w:rPr>
          <w:rFonts w:ascii="Century Gothic" w:hAnsi="Century Gothic"/>
          <w:color w:val="000000"/>
          <w:sz w:val="22"/>
          <w:szCs w:val="22"/>
          <w:lang w:val="en-GB"/>
        </w:rPr>
        <w:instrText xml:space="preserve"> ADDIN ZOTERO_ITEM CSL_CITATION {"citationID":"naXlHVGf","properties":{"formattedCitation":"(Encyclopedia Britannica, 2018)","plainCitation":"(Encyclopedia Britannica, 2018)","noteIndex":0},"citationItems":[{"id":97,"uris":["http://zotero.org/users/local/SFem5hJi/items/5LHSA7QI"],"uri":["http://zotero.org/users/local/SFem5hJi/items/5LHSA7QI"],"itemData":{"id":97,"type":"webpage","title":"Ukraine | History, Geography, People, &amp; Language","container-title":"Encyclopedia Britannica","abstract":"Ukraine: Geographical and historical treatment of Ukraine, including maps and statistics as well as a survey of its people, economy, and government.","URL":"https://www.britannica.com/place/Ukraine","language":"en","author":[{"family":"Encyclopedia Britannica","given":""}],"issued":{"date-parts":[["2018",3,14]]},"accessed":{"date-parts":[["2018",3,24]]}}}],"schema":"https://github.com/citation-style-language/schema/raw/master/csl-citation.json"} </w:instrText>
      </w:r>
      <w:r w:rsidR="00A013A1">
        <w:rPr>
          <w:rFonts w:ascii="Century Gothic" w:hAnsi="Century Gothic"/>
          <w:color w:val="000000"/>
          <w:sz w:val="22"/>
          <w:szCs w:val="22"/>
          <w:lang w:val="en-GB"/>
        </w:rPr>
        <w:fldChar w:fldCharType="separate"/>
      </w:r>
      <w:r w:rsidR="00A013A1" w:rsidRPr="00A013A1">
        <w:rPr>
          <w:rFonts w:ascii="Century Gothic" w:hAnsi="Century Gothic"/>
          <w:sz w:val="22"/>
        </w:rPr>
        <w:t>(Encyclopedia Britannica, 2018)</w:t>
      </w:r>
      <w:r w:rsidR="00A013A1">
        <w:rPr>
          <w:rFonts w:ascii="Century Gothic" w:hAnsi="Century Gothic"/>
          <w:color w:val="000000"/>
          <w:sz w:val="22"/>
          <w:szCs w:val="22"/>
          <w:lang w:val="en-GB"/>
        </w:rPr>
        <w:fldChar w:fldCharType="end"/>
      </w:r>
    </w:p>
    <w:p w14:paraId="35B894DB" w14:textId="4740F886" w:rsidR="00E34D91" w:rsidRPr="00A3077D" w:rsidRDefault="00E34D91" w:rsidP="00E34D91">
      <w:pPr>
        <w:pStyle w:val="Normlnywebov"/>
        <w:spacing w:before="0" w:beforeAutospacing="0" w:after="120" w:afterAutospacing="0"/>
        <w:ind w:firstLine="560"/>
        <w:jc w:val="both"/>
        <w:rPr>
          <w:lang w:val="en-GB"/>
        </w:rPr>
      </w:pPr>
      <w:r w:rsidRPr="00A3077D">
        <w:rPr>
          <w:rFonts w:ascii="Century Gothic" w:hAnsi="Century Gothic"/>
          <w:color w:val="000000"/>
          <w:sz w:val="22"/>
          <w:szCs w:val="22"/>
          <w:lang w:val="en-GB"/>
        </w:rPr>
        <w:t>In 1990 there were protests for independent Ukraine which were later succes</w:t>
      </w:r>
      <w:r w:rsidR="001952F5">
        <w:rPr>
          <w:rFonts w:ascii="Century Gothic" w:hAnsi="Century Gothic"/>
          <w:color w:val="000000"/>
          <w:sz w:val="22"/>
          <w:szCs w:val="22"/>
          <w:lang w:val="en-GB"/>
        </w:rPr>
        <w:t>s</w:t>
      </w:r>
      <w:r w:rsidRPr="00A3077D">
        <w:rPr>
          <w:rFonts w:ascii="Century Gothic" w:hAnsi="Century Gothic"/>
          <w:color w:val="000000"/>
          <w:sz w:val="22"/>
          <w:szCs w:val="22"/>
          <w:lang w:val="en-GB"/>
        </w:rPr>
        <w:t xml:space="preserve">ful and on 24th of August 1991 was Ukraine proclaimed as an independent country. Due to the conflicts with Russia and Russia’s wrongdoings, Ukraine tried to go by the different path and tried to not associate with Russia. But after the economic problems and hyperinflation, in </w:t>
      </w:r>
      <w:proofErr w:type="gramStart"/>
      <w:r w:rsidRPr="00A3077D">
        <w:rPr>
          <w:rFonts w:ascii="Century Gothic" w:hAnsi="Century Gothic"/>
          <w:color w:val="000000"/>
          <w:sz w:val="22"/>
          <w:szCs w:val="22"/>
          <w:lang w:val="en-GB"/>
        </w:rPr>
        <w:t>1994  won</w:t>
      </w:r>
      <w:proofErr w:type="gramEnd"/>
      <w:r w:rsidRPr="00A3077D">
        <w:rPr>
          <w:rFonts w:ascii="Century Gothic" w:hAnsi="Century Gothic"/>
          <w:color w:val="000000"/>
          <w:sz w:val="22"/>
          <w:szCs w:val="22"/>
          <w:lang w:val="en-GB"/>
        </w:rPr>
        <w:t xml:space="preserve"> the presidential elections, pro</w:t>
      </w:r>
      <w:r w:rsidR="00613A50">
        <w:rPr>
          <w:rFonts w:ascii="Century Gothic" w:hAnsi="Century Gothic"/>
          <w:color w:val="000000"/>
          <w:sz w:val="22"/>
          <w:szCs w:val="22"/>
          <w:lang w:val="en-GB"/>
        </w:rPr>
        <w:t>-</w:t>
      </w:r>
      <w:proofErr w:type="spellStart"/>
      <w:r w:rsidRPr="00A3077D">
        <w:rPr>
          <w:rFonts w:ascii="Century Gothic" w:hAnsi="Century Gothic"/>
          <w:color w:val="000000"/>
          <w:sz w:val="22"/>
          <w:szCs w:val="22"/>
          <w:lang w:val="en-GB"/>
        </w:rPr>
        <w:t>russian</w:t>
      </w:r>
      <w:proofErr w:type="spellEnd"/>
      <w:r w:rsidRPr="00A3077D">
        <w:rPr>
          <w:rFonts w:ascii="Century Gothic" w:hAnsi="Century Gothic"/>
          <w:color w:val="000000"/>
          <w:sz w:val="22"/>
          <w:szCs w:val="22"/>
          <w:lang w:val="en-GB"/>
        </w:rPr>
        <w:t xml:space="preserve"> orientated, Leonid </w:t>
      </w:r>
      <w:proofErr w:type="spellStart"/>
      <w:r w:rsidRPr="00A3077D">
        <w:rPr>
          <w:rFonts w:ascii="Century Gothic" w:hAnsi="Century Gothic"/>
          <w:color w:val="000000"/>
          <w:sz w:val="22"/>
          <w:szCs w:val="22"/>
          <w:lang w:val="en-GB"/>
        </w:rPr>
        <w:t>Kučma</w:t>
      </w:r>
      <w:proofErr w:type="spellEnd"/>
      <w:r w:rsidRPr="00A3077D">
        <w:rPr>
          <w:rFonts w:ascii="Century Gothic" w:hAnsi="Century Gothic"/>
          <w:color w:val="000000"/>
          <w:sz w:val="22"/>
          <w:szCs w:val="22"/>
          <w:lang w:val="en-GB"/>
        </w:rPr>
        <w:t>. He renew</w:t>
      </w:r>
      <w:r w:rsidR="00613A50">
        <w:rPr>
          <w:rFonts w:ascii="Century Gothic" w:hAnsi="Century Gothic"/>
          <w:color w:val="000000"/>
          <w:sz w:val="22"/>
          <w:szCs w:val="22"/>
          <w:lang w:val="en-GB"/>
        </w:rPr>
        <w:t>ed</w:t>
      </w:r>
      <w:r w:rsidRPr="00A3077D">
        <w:rPr>
          <w:rFonts w:ascii="Century Gothic" w:hAnsi="Century Gothic"/>
          <w:color w:val="000000"/>
          <w:sz w:val="22"/>
          <w:szCs w:val="22"/>
          <w:lang w:val="en-GB"/>
        </w:rPr>
        <w:t xml:space="preserve"> the cooperation between Ukraine and the east and then succe</w:t>
      </w:r>
      <w:r w:rsidR="00047E96">
        <w:rPr>
          <w:rFonts w:ascii="Century Gothic" w:hAnsi="Century Gothic"/>
          <w:color w:val="000000"/>
          <w:sz w:val="22"/>
          <w:szCs w:val="22"/>
          <w:lang w:val="en-GB"/>
        </w:rPr>
        <w:t>ss</w:t>
      </w:r>
      <w:r w:rsidRPr="00A3077D">
        <w:rPr>
          <w:rFonts w:ascii="Century Gothic" w:hAnsi="Century Gothic"/>
          <w:color w:val="000000"/>
          <w:sz w:val="22"/>
          <w:szCs w:val="22"/>
          <w:lang w:val="en-GB"/>
        </w:rPr>
        <w:t>fully helped t</w:t>
      </w:r>
      <w:r w:rsidR="00A256E3">
        <w:rPr>
          <w:rFonts w:ascii="Century Gothic" w:hAnsi="Century Gothic"/>
          <w:color w:val="000000"/>
          <w:sz w:val="22"/>
          <w:szCs w:val="22"/>
          <w:lang w:val="en-GB"/>
        </w:rPr>
        <w:t>he</w:t>
      </w:r>
      <w:r w:rsidRPr="00A3077D">
        <w:rPr>
          <w:rFonts w:ascii="Century Gothic" w:hAnsi="Century Gothic"/>
          <w:color w:val="000000"/>
          <w:sz w:val="22"/>
          <w:szCs w:val="22"/>
          <w:lang w:val="en-GB"/>
        </w:rPr>
        <w:t xml:space="preserve"> economy. He was elected twice, so we can see that people were satisfied with his work. Next period was more-or-less about the crisis in inter</w:t>
      </w:r>
      <w:r w:rsidR="004108B8">
        <w:rPr>
          <w:rFonts w:ascii="Century Gothic" w:hAnsi="Century Gothic"/>
          <w:color w:val="000000"/>
          <w:sz w:val="22"/>
          <w:szCs w:val="22"/>
          <w:lang w:val="en-GB"/>
        </w:rPr>
        <w:t>-</w:t>
      </w:r>
      <w:r w:rsidRPr="00A3077D">
        <w:rPr>
          <w:rFonts w:ascii="Century Gothic" w:hAnsi="Century Gothic"/>
          <w:color w:val="000000"/>
          <w:sz w:val="22"/>
          <w:szCs w:val="22"/>
          <w:lang w:val="en-GB"/>
        </w:rPr>
        <w:t xml:space="preserve">nation politics and about the hassle over power among Yanukovych, </w:t>
      </w:r>
      <w:proofErr w:type="spellStart"/>
      <w:r w:rsidRPr="00A3077D">
        <w:rPr>
          <w:rFonts w:ascii="Century Gothic" w:hAnsi="Century Gothic"/>
          <w:color w:val="000000"/>
          <w:sz w:val="22"/>
          <w:szCs w:val="22"/>
          <w:lang w:val="en-GB"/>
        </w:rPr>
        <w:t>Yushchenko</w:t>
      </w:r>
      <w:proofErr w:type="spellEnd"/>
      <w:r w:rsidRPr="00A3077D">
        <w:rPr>
          <w:rFonts w:ascii="Century Gothic" w:hAnsi="Century Gothic"/>
          <w:color w:val="000000"/>
          <w:sz w:val="22"/>
          <w:szCs w:val="22"/>
          <w:lang w:val="en-GB"/>
        </w:rPr>
        <w:t xml:space="preserve"> and </w:t>
      </w:r>
      <w:proofErr w:type="spellStart"/>
      <w:r w:rsidRPr="00A3077D">
        <w:rPr>
          <w:rFonts w:ascii="Century Gothic" w:hAnsi="Century Gothic"/>
          <w:color w:val="000000"/>
          <w:sz w:val="22"/>
          <w:szCs w:val="22"/>
          <w:lang w:val="en-GB"/>
        </w:rPr>
        <w:t>Tymoshenko</w:t>
      </w:r>
      <w:proofErr w:type="spellEnd"/>
      <w:r w:rsidRPr="00A3077D">
        <w:rPr>
          <w:rFonts w:ascii="Century Gothic" w:hAnsi="Century Gothic"/>
          <w:color w:val="000000"/>
          <w:sz w:val="22"/>
          <w:szCs w:val="22"/>
          <w:lang w:val="en-GB"/>
        </w:rPr>
        <w:t xml:space="preserve">. </w:t>
      </w:r>
      <w:r w:rsidR="00A013A1">
        <w:rPr>
          <w:rFonts w:ascii="Century Gothic" w:hAnsi="Century Gothic"/>
          <w:color w:val="000000"/>
          <w:sz w:val="22"/>
          <w:szCs w:val="22"/>
          <w:lang w:val="en-GB"/>
        </w:rPr>
        <w:fldChar w:fldCharType="begin"/>
      </w:r>
      <w:r w:rsidR="00A013A1">
        <w:rPr>
          <w:rFonts w:ascii="Century Gothic" w:hAnsi="Century Gothic"/>
          <w:color w:val="000000"/>
          <w:sz w:val="22"/>
          <w:szCs w:val="22"/>
          <w:lang w:val="en-GB"/>
        </w:rPr>
        <w:instrText xml:space="preserve"> ADDIN ZOTERO_ITEM CSL_CITATION {"citationID":"Xyx7orrr","properties":{"formattedCitation":"(Encyclopedia Britannica, 2018)","plainCitation":"(Encyclopedia Britannica, 2018)","noteIndex":0},"citationItems":[{"id":97,"uris":["http://zotero.org/users/local/SFem5hJi/items/5LHSA7QI"],"uri":["http://zotero.org/users/local/SFem5hJi/items/5LHSA7QI"],"itemData":{"id":97,"type":"webpage","title":"Ukraine | History, Geography, People, &amp; Language","container-title":"Encyclopedia Britannica","abstract":"Ukraine: Geographical and historical treatment of Ukraine, including maps and statistics as well as a survey of its people, economy, and government.","URL":"https://www.britannica.com/place/Ukraine","language":"en","author":[{"family":"Encyclopedia Britannica","given":""}],"issued":{"date-parts":[["2018",3,14]]},"accessed":{"date-parts":[["2018",3,24]]}}}],"schema":"https://github.com/citation-style-language/schema/raw/master/csl-citation.json"} </w:instrText>
      </w:r>
      <w:r w:rsidR="00A013A1">
        <w:rPr>
          <w:rFonts w:ascii="Century Gothic" w:hAnsi="Century Gothic"/>
          <w:color w:val="000000"/>
          <w:sz w:val="22"/>
          <w:szCs w:val="22"/>
          <w:lang w:val="en-GB"/>
        </w:rPr>
        <w:fldChar w:fldCharType="separate"/>
      </w:r>
      <w:r w:rsidR="00A013A1" w:rsidRPr="00A013A1">
        <w:rPr>
          <w:rFonts w:ascii="Century Gothic" w:hAnsi="Century Gothic"/>
          <w:sz w:val="22"/>
        </w:rPr>
        <w:t>(Encyclopedia Britannica, 2018)</w:t>
      </w:r>
      <w:r w:rsidR="00A013A1">
        <w:rPr>
          <w:rFonts w:ascii="Century Gothic" w:hAnsi="Century Gothic"/>
          <w:color w:val="000000"/>
          <w:sz w:val="22"/>
          <w:szCs w:val="22"/>
          <w:lang w:val="en-GB"/>
        </w:rPr>
        <w:fldChar w:fldCharType="end"/>
      </w:r>
    </w:p>
    <w:p w14:paraId="64736F24" w14:textId="4418692F" w:rsidR="00D5435F" w:rsidRDefault="005A2B70" w:rsidP="005A2B70">
      <w:pPr>
        <w:pStyle w:val="Nadpis1"/>
        <w:rPr>
          <w:lang w:val="en-GB"/>
        </w:rPr>
      </w:pPr>
      <w:bookmarkStart w:id="4" w:name="_Toc102732"/>
      <w:proofErr w:type="spellStart"/>
      <w:r>
        <w:lastRenderedPageBreak/>
        <w:t>History</w:t>
      </w:r>
      <w:proofErr w:type="spellEnd"/>
      <w:r>
        <w:t xml:space="preserve"> of </w:t>
      </w:r>
      <w:proofErr w:type="spellStart"/>
      <w:r>
        <w:t>the</w:t>
      </w:r>
      <w:proofErr w:type="spellEnd"/>
      <w:r>
        <w:t xml:space="preserve"> </w:t>
      </w:r>
      <w:proofErr w:type="spellStart"/>
      <w:r>
        <w:t>crisis</w:t>
      </w:r>
      <w:bookmarkEnd w:id="4"/>
      <w:proofErr w:type="spellEnd"/>
      <w:r w:rsidR="00C83566" w:rsidRPr="00C83566">
        <w:t xml:space="preserve"> </w:t>
      </w:r>
    </w:p>
    <w:p w14:paraId="1A95327D" w14:textId="2836A41B" w:rsidR="00267DD5" w:rsidRPr="00267DD5" w:rsidRDefault="00267DD5" w:rsidP="004108B8">
      <w:pPr>
        <w:pStyle w:val="Normlnywebov"/>
        <w:spacing w:before="0" w:beforeAutospacing="0" w:after="120" w:afterAutospacing="0"/>
        <w:ind w:firstLine="708"/>
        <w:jc w:val="both"/>
        <w:rPr>
          <w:lang w:val="en-GB"/>
        </w:rPr>
      </w:pPr>
      <w:r w:rsidRPr="00267DD5">
        <w:rPr>
          <w:rFonts w:ascii="Century Gothic" w:hAnsi="Century Gothic"/>
          <w:color w:val="000000"/>
          <w:sz w:val="22"/>
          <w:szCs w:val="22"/>
          <w:lang w:val="en-GB"/>
        </w:rPr>
        <w:t xml:space="preserve">The most </w:t>
      </w:r>
      <w:r w:rsidR="004108B8">
        <w:rPr>
          <w:rFonts w:ascii="Century Gothic" w:hAnsi="Century Gothic"/>
          <w:color w:val="000000"/>
          <w:sz w:val="22"/>
          <w:szCs w:val="22"/>
          <w:lang w:val="en-GB"/>
        </w:rPr>
        <w:t>ground-breaking</w:t>
      </w:r>
      <w:r w:rsidRPr="00267DD5">
        <w:rPr>
          <w:rFonts w:ascii="Century Gothic" w:hAnsi="Century Gothic"/>
          <w:color w:val="000000"/>
          <w:sz w:val="22"/>
          <w:szCs w:val="22"/>
          <w:lang w:val="en-GB"/>
        </w:rPr>
        <w:t xml:space="preserve"> year in </w:t>
      </w:r>
      <w:r w:rsidR="004108B8">
        <w:rPr>
          <w:rFonts w:ascii="Century Gothic" w:hAnsi="Century Gothic"/>
          <w:color w:val="000000"/>
          <w:sz w:val="22"/>
          <w:szCs w:val="22"/>
          <w:lang w:val="en-GB"/>
        </w:rPr>
        <w:t xml:space="preserve">a </w:t>
      </w:r>
      <w:r w:rsidRPr="00267DD5">
        <w:rPr>
          <w:rFonts w:ascii="Century Gothic" w:hAnsi="Century Gothic"/>
          <w:color w:val="000000"/>
          <w:sz w:val="22"/>
          <w:szCs w:val="22"/>
          <w:lang w:val="en-GB"/>
        </w:rPr>
        <w:t xml:space="preserve">modern history of Ukraine is 2010, when Viktor Yanukovych was elected for president. </w:t>
      </w:r>
      <w:r w:rsidR="00070D9C">
        <w:rPr>
          <w:rFonts w:ascii="Century Gothic" w:hAnsi="Century Gothic"/>
          <w:color w:val="000000"/>
          <w:sz w:val="22"/>
          <w:szCs w:val="22"/>
          <w:lang w:val="en-GB"/>
        </w:rPr>
        <w:fldChar w:fldCharType="begin"/>
      </w:r>
      <w:r w:rsidR="00070D9C">
        <w:rPr>
          <w:rFonts w:ascii="Century Gothic" w:hAnsi="Century Gothic"/>
          <w:color w:val="000000"/>
          <w:sz w:val="22"/>
          <w:szCs w:val="22"/>
          <w:lang w:val="en-GB"/>
        </w:rPr>
        <w:instrText xml:space="preserve"> ADDIN ZOTERO_ITEM CSL_CITATION {"citationID":"2TT9KbEX","properties":{"formattedCitation":"(BESEMERES, 2016)","plainCitation":"(BESEMERES, 2016)","noteIndex":0},"citationItems":[{"id":88,"uris":["http://zotero.org/users/local/SFem5hJi/items/PZL7KS4L"],"uri":["http://zotero.org/users/local/SFem5hJi/items/PZL7KS4L"],"itemData":{"id":88,"type":"chapter","title":"Ukraine:: A sharp turn eastwards?","container-title":"A Difficult Neighbourhood","collection-title":"Essays on Russia and East-Central Europe since World War II","publisher":"ANU Press","page":"141-166","source":"JSTOR","abstract":"The victory of the pro-Russian candidate Viktor Yanukovych in the recent Ukrainian presidential elections elicited curiously little concern in the West. Senior Western figures, from President Barack Obama down, were quick to offer their congratulations. NATO and EU representatives expressed confidence that they would work together with the new president to build on the strong cooperation that already exists. And the markets reacted favourably.²\nIn Moscow the reaction was euphoric, but discreetly so. After then President Vladimir Putin’s counterproductive intervention in the 2004 election that helped trigger the Orange Revolution, Russian leaders were especially careful not to call the race","URL":"http://www.jstor.org/stable/j.ctt1rqc96p.16","ISBN":"978-1-76046-060-0","shortTitle":"Ukraine","editor":[{"family":"BESEMERES","given":"JOHN"}],"issued":{"date-parts":[["2016"]]},"accessed":{"date-parts":[["2018",3,24]]}}}],"schema":"https://github.com/citation-style-language/schema/raw/master/csl-citation.json"} </w:instrText>
      </w:r>
      <w:r w:rsidR="00070D9C">
        <w:rPr>
          <w:rFonts w:ascii="Century Gothic" w:hAnsi="Century Gothic"/>
          <w:color w:val="000000"/>
          <w:sz w:val="22"/>
          <w:szCs w:val="22"/>
          <w:lang w:val="en-GB"/>
        </w:rPr>
        <w:fldChar w:fldCharType="separate"/>
      </w:r>
      <w:r w:rsidR="00070D9C" w:rsidRPr="00070D9C">
        <w:rPr>
          <w:rFonts w:ascii="Century Gothic" w:hAnsi="Century Gothic"/>
          <w:sz w:val="22"/>
        </w:rPr>
        <w:t>(BESEMERES, 2016)</w:t>
      </w:r>
      <w:r w:rsidR="00070D9C">
        <w:rPr>
          <w:rFonts w:ascii="Century Gothic" w:hAnsi="Century Gothic"/>
          <w:color w:val="000000"/>
          <w:sz w:val="22"/>
          <w:szCs w:val="22"/>
          <w:lang w:val="en-GB"/>
        </w:rPr>
        <w:fldChar w:fldCharType="end"/>
      </w:r>
      <w:r w:rsidR="00070D9C">
        <w:rPr>
          <w:rFonts w:ascii="Century Gothic" w:hAnsi="Century Gothic"/>
          <w:color w:val="000000"/>
          <w:sz w:val="22"/>
          <w:szCs w:val="22"/>
          <w:lang w:val="en-GB"/>
        </w:rPr>
        <w:t xml:space="preserve"> </w:t>
      </w:r>
      <w:r w:rsidRPr="00267DD5">
        <w:rPr>
          <w:rFonts w:ascii="Century Gothic" w:hAnsi="Century Gothic"/>
          <w:color w:val="000000"/>
          <w:sz w:val="22"/>
          <w:szCs w:val="22"/>
          <w:lang w:val="en-GB"/>
        </w:rPr>
        <w:t>One of his main priorities was to creat</w:t>
      </w:r>
      <w:r w:rsidR="004108B8">
        <w:rPr>
          <w:rFonts w:ascii="Century Gothic" w:hAnsi="Century Gothic"/>
          <w:color w:val="000000"/>
          <w:sz w:val="22"/>
          <w:szCs w:val="22"/>
          <w:lang w:val="en-GB"/>
        </w:rPr>
        <w:t>e</w:t>
      </w:r>
      <w:r w:rsidRPr="00267DD5">
        <w:rPr>
          <w:rFonts w:ascii="Century Gothic" w:hAnsi="Century Gothic"/>
          <w:color w:val="000000"/>
          <w:sz w:val="22"/>
          <w:szCs w:val="22"/>
          <w:lang w:val="en-GB"/>
        </w:rPr>
        <w:t xml:space="preserve"> close relations with the West, but it never came to reality. In 2013, Yanukovych did not sign the Ukraine-European Union Association Agreement, due to the pressure from the East. </w:t>
      </w:r>
      <w:r w:rsidR="00813159">
        <w:rPr>
          <w:rFonts w:ascii="Century Gothic" w:hAnsi="Century Gothic"/>
          <w:color w:val="000000"/>
          <w:sz w:val="22"/>
          <w:szCs w:val="22"/>
          <w:lang w:val="en-GB"/>
        </w:rPr>
        <w:fldChar w:fldCharType="begin"/>
      </w:r>
      <w:r w:rsidR="00070D9C">
        <w:rPr>
          <w:rFonts w:ascii="Century Gothic" w:hAnsi="Century Gothic"/>
          <w:color w:val="000000"/>
          <w:sz w:val="22"/>
          <w:szCs w:val="22"/>
          <w:lang w:val="en-GB"/>
        </w:rPr>
        <w:instrText xml:space="preserve"> ADDIN ZOTERO_ITEM CSL_CITATION {"citationID":"l6UKPfJp","properties":{"formattedCitation":"(Reuters, 2013)","plainCitation":"(Reuters, 2013)","noteIndex":0},"citationItems":[{"id":17,"uris":["http://zotero.org/users/local/SFem5hJi/items/LN5U9UZ5"],"uri":["http://zotero.org/users/local/SFem5hJi/items/LN5U9UZ5"],"itemData":{"id":17,"type":"article-newspaper","title":"Special Report: Why Ukraine spurned the EU and embraced Russia","container-title":"Reuters","source":"www.reuters.com","abstract":"On September 4, Ukrainian President Viktor Yanukovich called a meeting of his political party for the first time in three years, summoning members to an old Soviet-era cinema called Zoryany in Kiev.","URL":"https://www.reuters.com/article/us-ukraine-russia-deal-special-report/special-report-why-ukraine-spurned-the-eu-and-embraced-russia-idUSBRE9BI0DZ20131219","shortTitle":"Special Report","language":"en","author":[{"family":"Reuters","given":""}],"issued":{"date-parts":[["2013",12,19]]},"accessed":{"date-parts":[["2018",3,17]]}}}],"schema":"https://github.com/citation-style-language/schema/raw/master/csl-citation.json"} </w:instrText>
      </w:r>
      <w:r w:rsidR="00813159">
        <w:rPr>
          <w:rFonts w:ascii="Century Gothic" w:hAnsi="Century Gothic"/>
          <w:color w:val="000000"/>
          <w:sz w:val="22"/>
          <w:szCs w:val="22"/>
          <w:lang w:val="en-GB"/>
        </w:rPr>
        <w:fldChar w:fldCharType="separate"/>
      </w:r>
      <w:r w:rsidR="00070D9C" w:rsidRPr="00070D9C">
        <w:rPr>
          <w:rFonts w:ascii="Century Gothic" w:hAnsi="Century Gothic"/>
          <w:sz w:val="22"/>
        </w:rPr>
        <w:t>(Reuters, 2013)</w:t>
      </w:r>
      <w:r w:rsidR="00813159">
        <w:rPr>
          <w:rFonts w:ascii="Century Gothic" w:hAnsi="Century Gothic"/>
          <w:color w:val="000000"/>
          <w:sz w:val="22"/>
          <w:szCs w:val="22"/>
          <w:lang w:val="en-GB"/>
        </w:rPr>
        <w:fldChar w:fldCharType="end"/>
      </w:r>
      <w:r w:rsidR="00070D9C">
        <w:rPr>
          <w:rFonts w:ascii="Century Gothic" w:hAnsi="Century Gothic"/>
          <w:color w:val="000000"/>
          <w:sz w:val="22"/>
          <w:szCs w:val="22"/>
          <w:lang w:val="en-GB"/>
        </w:rPr>
        <w:t xml:space="preserve"> </w:t>
      </w:r>
      <w:r w:rsidRPr="00267DD5">
        <w:rPr>
          <w:rFonts w:ascii="Century Gothic" w:hAnsi="Century Gothic"/>
          <w:color w:val="000000"/>
          <w:sz w:val="22"/>
          <w:szCs w:val="22"/>
          <w:lang w:val="en-GB"/>
        </w:rPr>
        <w:t>This action caused many protests, which were not without violence and the Police had to step in. Pro</w:t>
      </w:r>
      <w:r w:rsidR="004108B8">
        <w:rPr>
          <w:rFonts w:ascii="Century Gothic" w:hAnsi="Century Gothic"/>
          <w:color w:val="000000"/>
          <w:sz w:val="22"/>
          <w:szCs w:val="22"/>
          <w:lang w:val="en-GB"/>
        </w:rPr>
        <w:t>-</w:t>
      </w:r>
      <w:proofErr w:type="spellStart"/>
      <w:r w:rsidRPr="00267DD5">
        <w:rPr>
          <w:rFonts w:ascii="Century Gothic" w:hAnsi="Century Gothic"/>
          <w:color w:val="000000"/>
          <w:sz w:val="22"/>
          <w:szCs w:val="22"/>
          <w:lang w:val="en-GB"/>
        </w:rPr>
        <w:t>european</w:t>
      </w:r>
      <w:proofErr w:type="spellEnd"/>
      <w:r w:rsidRPr="00267DD5">
        <w:rPr>
          <w:rFonts w:ascii="Century Gothic" w:hAnsi="Century Gothic"/>
          <w:color w:val="000000"/>
          <w:sz w:val="22"/>
          <w:szCs w:val="22"/>
          <w:lang w:val="en-GB"/>
        </w:rPr>
        <w:t xml:space="preserve"> Movement was requested more and more and this is where the actual problem with Crimea begun. There are many theories why this problem began, but most likely it was combination of several factors. </w:t>
      </w:r>
      <w:r w:rsidR="00A013A1">
        <w:rPr>
          <w:rFonts w:ascii="Century Gothic" w:hAnsi="Century Gothic"/>
          <w:color w:val="000000"/>
          <w:sz w:val="22"/>
          <w:szCs w:val="22"/>
          <w:lang w:val="en-GB"/>
        </w:rPr>
        <w:fldChar w:fldCharType="begin"/>
      </w:r>
      <w:r w:rsidR="006C1CAF">
        <w:rPr>
          <w:rFonts w:ascii="Century Gothic" w:hAnsi="Century Gothic"/>
          <w:color w:val="000000"/>
          <w:sz w:val="22"/>
          <w:szCs w:val="22"/>
          <w:lang w:val="en-GB"/>
        </w:rPr>
        <w:instrText xml:space="preserve"> ADDIN ZOTERO_ITEM CSL_CITATION {"citationID":"inY4cDy3","properties":{"formattedCitation":"(World Affairs Journal, 2014)","plainCitation":"(World Affairs Journal, 2014)","noteIndex":0},"citationItems":[{"id":19,"uris":["http://zotero.org/users/local/SFem5hJi/items/9ZGL8Y3U"],"uri":["http://zotero.org/users/local/SFem5hJi/items/9ZGL8Y3U"],"itemData":{"id":19,"type":"webpage","title":"Euromaidan: Ukraine’s Self-Organizing Revolution","container-title":"World Affairs Journal","abstract":"Unlike the Orange Revolution of 2004, the ongoing Euromaidan protests seek long-term solutions for Ukraine, built not by any one leader but by individuals working at the grassroots level.","URL":"http://www.worldaffairsjournal.org/article/euromaidan-ukraine%E2%80%99s-self-organizing-revolution","shortTitle":"Euromaidan","language":"en","author":[{"family":"World Affairs Journal","given":""}],"issued":{"date-parts":[["2014"]]},"accessed":{"date-parts":[["2018",3,17]]}}}],"schema":"https://github.com/citation-style-language/schema/raw/master/csl-citation.json"} </w:instrText>
      </w:r>
      <w:r w:rsidR="00A013A1">
        <w:rPr>
          <w:rFonts w:ascii="Century Gothic" w:hAnsi="Century Gothic"/>
          <w:color w:val="000000"/>
          <w:sz w:val="22"/>
          <w:szCs w:val="22"/>
          <w:lang w:val="en-GB"/>
        </w:rPr>
        <w:fldChar w:fldCharType="separate"/>
      </w:r>
      <w:r w:rsidR="006C1CAF" w:rsidRPr="006C1CAF">
        <w:rPr>
          <w:rFonts w:ascii="Century Gothic" w:hAnsi="Century Gothic"/>
          <w:sz w:val="22"/>
        </w:rPr>
        <w:t>(World Affairs Journal, 2014)</w:t>
      </w:r>
      <w:r w:rsidR="00A013A1">
        <w:rPr>
          <w:rFonts w:ascii="Century Gothic" w:hAnsi="Century Gothic"/>
          <w:color w:val="000000"/>
          <w:sz w:val="22"/>
          <w:szCs w:val="22"/>
          <w:lang w:val="en-GB"/>
        </w:rPr>
        <w:fldChar w:fldCharType="end"/>
      </w:r>
    </w:p>
    <w:p w14:paraId="68BE9DD4" w14:textId="07CEE1C9" w:rsidR="00267DD5" w:rsidRPr="00267DD5" w:rsidRDefault="00267DD5" w:rsidP="004108B8">
      <w:pPr>
        <w:pStyle w:val="Normlnywebov"/>
        <w:spacing w:before="0" w:beforeAutospacing="0" w:after="120" w:afterAutospacing="0"/>
        <w:ind w:firstLine="708"/>
        <w:jc w:val="both"/>
        <w:rPr>
          <w:lang w:val="en-GB"/>
        </w:rPr>
      </w:pPr>
      <w:r w:rsidRPr="00267DD5">
        <w:rPr>
          <w:rFonts w:ascii="Century Gothic" w:hAnsi="Century Gothic"/>
          <w:color w:val="000000"/>
          <w:sz w:val="22"/>
          <w:szCs w:val="22"/>
          <w:lang w:val="en-GB"/>
        </w:rPr>
        <w:t>Russia realised that pro</w:t>
      </w:r>
      <w:r w:rsidR="004108B8">
        <w:rPr>
          <w:rFonts w:ascii="Century Gothic" w:hAnsi="Century Gothic"/>
          <w:color w:val="000000"/>
          <w:sz w:val="22"/>
          <w:szCs w:val="22"/>
          <w:lang w:val="en-GB"/>
        </w:rPr>
        <w:t>-</w:t>
      </w:r>
      <w:r w:rsidRPr="00267DD5">
        <w:rPr>
          <w:rFonts w:ascii="Century Gothic" w:hAnsi="Century Gothic"/>
          <w:color w:val="000000"/>
          <w:sz w:val="22"/>
          <w:szCs w:val="22"/>
          <w:lang w:val="en-GB"/>
        </w:rPr>
        <w:t xml:space="preserve">western movement of Ukraine is a threat to one of their </w:t>
      </w:r>
      <w:proofErr w:type="gramStart"/>
      <w:r w:rsidRPr="00267DD5">
        <w:rPr>
          <w:rFonts w:ascii="Century Gothic" w:hAnsi="Century Gothic"/>
          <w:color w:val="000000"/>
          <w:sz w:val="22"/>
          <w:szCs w:val="22"/>
          <w:lang w:val="en-GB"/>
        </w:rPr>
        <w:t>army  bases</w:t>
      </w:r>
      <w:proofErr w:type="gramEnd"/>
      <w:r w:rsidRPr="00267DD5">
        <w:rPr>
          <w:rFonts w:ascii="Century Gothic" w:hAnsi="Century Gothic"/>
          <w:color w:val="000000"/>
          <w:sz w:val="22"/>
          <w:szCs w:val="22"/>
          <w:lang w:val="en-GB"/>
        </w:rPr>
        <w:t xml:space="preserve"> – to Sevastopol. Sevastopol is situated on the </w:t>
      </w:r>
      <w:proofErr w:type="gramStart"/>
      <w:r w:rsidRPr="00267DD5">
        <w:rPr>
          <w:rFonts w:ascii="Century Gothic" w:hAnsi="Century Gothic"/>
          <w:color w:val="000000"/>
          <w:sz w:val="22"/>
          <w:szCs w:val="22"/>
          <w:lang w:val="en-GB"/>
        </w:rPr>
        <w:t>Crimean peninsula</w:t>
      </w:r>
      <w:proofErr w:type="gramEnd"/>
      <w:r w:rsidRPr="00267DD5">
        <w:rPr>
          <w:rFonts w:ascii="Century Gothic" w:hAnsi="Century Gothic"/>
          <w:color w:val="000000"/>
          <w:sz w:val="22"/>
          <w:szCs w:val="22"/>
          <w:lang w:val="en-GB"/>
        </w:rPr>
        <w:t xml:space="preserve">. It is significant for Russia because it is the gate between Russia and the Black sea. Russia did not want to lose this strategic position and that later caused illegal </w:t>
      </w:r>
      <w:proofErr w:type="spellStart"/>
      <w:r w:rsidRPr="00267DD5">
        <w:rPr>
          <w:rFonts w:ascii="Century Gothic" w:hAnsi="Century Gothic"/>
          <w:color w:val="000000"/>
          <w:sz w:val="22"/>
          <w:szCs w:val="22"/>
          <w:lang w:val="en-GB"/>
        </w:rPr>
        <w:t>annexion</w:t>
      </w:r>
      <w:proofErr w:type="spellEnd"/>
      <w:r w:rsidRPr="00267DD5">
        <w:rPr>
          <w:rFonts w:ascii="Century Gothic" w:hAnsi="Century Gothic"/>
          <w:color w:val="000000"/>
          <w:sz w:val="22"/>
          <w:szCs w:val="22"/>
          <w:lang w:val="en-GB"/>
        </w:rPr>
        <w:t xml:space="preserve"> of Crimea by Russian Federation. This conflict caused that many people had the </w:t>
      </w:r>
      <w:proofErr w:type="spellStart"/>
      <w:r w:rsidRPr="00267DD5">
        <w:rPr>
          <w:rFonts w:ascii="Century Gothic" w:hAnsi="Century Gothic"/>
          <w:color w:val="000000"/>
          <w:sz w:val="22"/>
          <w:szCs w:val="22"/>
          <w:lang w:val="en-GB"/>
        </w:rPr>
        <w:t>separatistic</w:t>
      </w:r>
      <w:proofErr w:type="spellEnd"/>
      <w:r w:rsidRPr="00267DD5">
        <w:rPr>
          <w:rFonts w:ascii="Century Gothic" w:hAnsi="Century Gothic"/>
          <w:color w:val="000000"/>
          <w:sz w:val="22"/>
          <w:szCs w:val="22"/>
          <w:lang w:val="en-GB"/>
        </w:rPr>
        <w:t xml:space="preserve"> mindset and some </w:t>
      </w:r>
      <w:r w:rsidR="004108B8" w:rsidRPr="00267DD5">
        <w:rPr>
          <w:rFonts w:ascii="Century Gothic" w:hAnsi="Century Gothic"/>
          <w:color w:val="000000"/>
          <w:sz w:val="22"/>
          <w:szCs w:val="22"/>
          <w:lang w:val="en-GB"/>
        </w:rPr>
        <w:t>territories</w:t>
      </w:r>
      <w:r w:rsidRPr="00267DD5">
        <w:rPr>
          <w:rFonts w:ascii="Century Gothic" w:hAnsi="Century Gothic"/>
          <w:color w:val="000000"/>
          <w:sz w:val="22"/>
          <w:szCs w:val="22"/>
          <w:lang w:val="en-GB"/>
        </w:rPr>
        <w:t xml:space="preserve"> tried to join Russia – that is against the Ukrainian constitution, but also against the International law. </w:t>
      </w:r>
      <w:r w:rsidR="0093568E">
        <w:rPr>
          <w:rFonts w:ascii="Century Gothic" w:hAnsi="Century Gothic"/>
          <w:color w:val="000000"/>
          <w:sz w:val="22"/>
          <w:szCs w:val="22"/>
          <w:lang w:val="en-GB"/>
        </w:rPr>
        <w:fldChar w:fldCharType="begin"/>
      </w:r>
      <w:r w:rsidR="00813159">
        <w:rPr>
          <w:rFonts w:ascii="Century Gothic" w:hAnsi="Century Gothic"/>
          <w:color w:val="000000"/>
          <w:sz w:val="22"/>
          <w:szCs w:val="22"/>
          <w:lang w:val="en-GB"/>
        </w:rPr>
        <w:instrText xml:space="preserve"> ADDIN ZOTERO_ITEM CSL_CITATION {"citationID":"ts035RC7","properties":{"formattedCitation":"(Encyclopedia Britannica, 2018)","plainCitation":"(Encyclopedia Britannica, 2018)","noteIndex":0},"citationItems":[{"id":97,"uris":["http://zotero.org/users/local/SFem5hJi/items/5LHSA7QI"],"uri":["http://zotero.org/users/local/SFem5hJi/items/5LHSA7QI"],"itemData":{"id":97,"type":"webpage","title":"Ukraine | History, Geography, People, &amp; Language","container-title":"Encyclopedia Britannica","abstract":"Ukraine: Geographical and historical treatment of Ukraine, including maps and statistics as well as a survey of its people, economy, and government.","URL":"https://www.britannica.com/place/Ukraine","language":"en","author":[{"family":"Encyclopedia Britannica","given":""}],"issued":{"date-parts":[["2018",3,14]]},"accessed":{"date-parts":[["2018",3,24]]}}}],"schema":"https://github.com/citation-style-language/schema/raw/master/csl-citation.json"} </w:instrText>
      </w:r>
      <w:r w:rsidR="0093568E">
        <w:rPr>
          <w:rFonts w:ascii="Century Gothic" w:hAnsi="Century Gothic"/>
          <w:color w:val="000000"/>
          <w:sz w:val="22"/>
          <w:szCs w:val="22"/>
          <w:lang w:val="en-GB"/>
        </w:rPr>
        <w:fldChar w:fldCharType="separate"/>
      </w:r>
      <w:r w:rsidR="00813159" w:rsidRPr="00813159">
        <w:rPr>
          <w:rFonts w:ascii="Century Gothic" w:hAnsi="Century Gothic"/>
          <w:sz w:val="22"/>
        </w:rPr>
        <w:t>(Encyclopedia Britannica, 2018)</w:t>
      </w:r>
      <w:r w:rsidR="0093568E">
        <w:rPr>
          <w:rFonts w:ascii="Century Gothic" w:hAnsi="Century Gothic"/>
          <w:color w:val="000000"/>
          <w:sz w:val="22"/>
          <w:szCs w:val="22"/>
          <w:lang w:val="en-GB"/>
        </w:rPr>
        <w:fldChar w:fldCharType="end"/>
      </w:r>
      <w:r w:rsidRPr="00267DD5">
        <w:rPr>
          <w:rFonts w:ascii="Century Gothic" w:hAnsi="Century Gothic"/>
          <w:color w:val="000000"/>
          <w:sz w:val="22"/>
          <w:szCs w:val="22"/>
          <w:lang w:val="en-GB"/>
        </w:rPr>
        <w:t xml:space="preserve">This whole situation came up to creating economic crisis in 2014-2015, when Ukraine lost more than half of its GDP. (The World Bank, 2016) Russia is accused of supporting the </w:t>
      </w:r>
      <w:r w:rsidR="004108B8" w:rsidRPr="00267DD5">
        <w:rPr>
          <w:rFonts w:ascii="Century Gothic" w:hAnsi="Century Gothic"/>
          <w:color w:val="000000"/>
          <w:sz w:val="22"/>
          <w:szCs w:val="22"/>
          <w:lang w:val="en-GB"/>
        </w:rPr>
        <w:t>long-lasting</w:t>
      </w:r>
      <w:r w:rsidRPr="00267DD5">
        <w:rPr>
          <w:rFonts w:ascii="Century Gothic" w:hAnsi="Century Gothic"/>
          <w:color w:val="000000"/>
          <w:sz w:val="22"/>
          <w:szCs w:val="22"/>
          <w:lang w:val="en-GB"/>
        </w:rPr>
        <w:t xml:space="preserve"> conflict and due to that, there were imposed the sanctions from the states of the European Union. (Snyder, 2015) Even though there is officially signed peace treaty, the conflict still remains and people are dying. </w:t>
      </w:r>
      <w:r w:rsidR="006C1CAF">
        <w:rPr>
          <w:rFonts w:ascii="Century Gothic" w:hAnsi="Century Gothic"/>
          <w:color w:val="000000"/>
          <w:sz w:val="22"/>
          <w:szCs w:val="22"/>
          <w:lang w:val="en-GB"/>
        </w:rPr>
        <w:fldChar w:fldCharType="begin"/>
      </w:r>
      <w:r w:rsidR="006C1CAF">
        <w:rPr>
          <w:rFonts w:ascii="Century Gothic" w:hAnsi="Century Gothic"/>
          <w:color w:val="000000"/>
          <w:sz w:val="22"/>
          <w:szCs w:val="22"/>
          <w:lang w:val="en-GB"/>
        </w:rPr>
        <w:instrText xml:space="preserve"> ADDIN ZOTERO_ITEM CSL_CITATION {"citationID":"4MluWeM0","properties":{"formattedCitation":"(European Union Newsroom, 2016)","plainCitation":"(European Union Newsroom, 2016)","noteIndex":0},"citationItems":[{"id":15,"uris":["http://zotero.org/users/local/SFem5hJi/items/BRNHS2FC"],"uri":["http://zotero.org/users/local/SFem5hJi/items/BRNHS2FC"],"itemData":{"id":15,"type":"webpage","title":"EU sanctions against Russia over Ukraine crisis","container-title":"Newsroom - European Commission","genre":"Text","abstract":"EU sanctions against Russia over Ukraine crisis","URL":"https://europa.eu/newsroom/highlights/special-coverage/eu-sanctions-against-russia-over-ukraine-crisis_en","language":"en","author":[{"family":"European Union Newsroom","given":""}],"issued":{"date-parts":[["2016",3,10]]},"accessed":{"date-parts":[["2018",3,17]]}}}],"schema":"https://github.com/citation-style-language/schema/raw/master/csl-citation.json"} </w:instrText>
      </w:r>
      <w:r w:rsidR="006C1CAF">
        <w:rPr>
          <w:rFonts w:ascii="Century Gothic" w:hAnsi="Century Gothic"/>
          <w:color w:val="000000"/>
          <w:sz w:val="22"/>
          <w:szCs w:val="22"/>
          <w:lang w:val="en-GB"/>
        </w:rPr>
        <w:fldChar w:fldCharType="separate"/>
      </w:r>
      <w:r w:rsidR="006C1CAF" w:rsidRPr="006C1CAF">
        <w:rPr>
          <w:rFonts w:ascii="Century Gothic" w:hAnsi="Century Gothic"/>
          <w:sz w:val="22"/>
        </w:rPr>
        <w:t>(European Union Newsroom, 2016)</w:t>
      </w:r>
      <w:r w:rsidR="006C1CAF">
        <w:rPr>
          <w:rFonts w:ascii="Century Gothic" w:hAnsi="Century Gothic"/>
          <w:color w:val="000000"/>
          <w:sz w:val="22"/>
          <w:szCs w:val="22"/>
          <w:lang w:val="en-GB"/>
        </w:rPr>
        <w:fldChar w:fldCharType="end"/>
      </w:r>
    </w:p>
    <w:p w14:paraId="73B9C599" w14:textId="228B1090" w:rsidR="00267DD5" w:rsidRPr="00267DD5" w:rsidRDefault="00267DD5" w:rsidP="00A256E3">
      <w:pPr>
        <w:pStyle w:val="Normlnywebov"/>
        <w:spacing w:before="0" w:beforeAutospacing="0" w:after="120" w:afterAutospacing="0"/>
        <w:ind w:firstLine="708"/>
        <w:jc w:val="both"/>
        <w:rPr>
          <w:lang w:val="en-GB"/>
        </w:rPr>
      </w:pPr>
      <w:r w:rsidRPr="00267DD5">
        <w:rPr>
          <w:rFonts w:ascii="Century Gothic" w:hAnsi="Century Gothic"/>
          <w:color w:val="000000"/>
          <w:sz w:val="22"/>
          <w:szCs w:val="22"/>
          <w:lang w:val="en-GB"/>
        </w:rPr>
        <w:t>From this short summary of Ukrainian history</w:t>
      </w:r>
      <w:r w:rsidR="00A256E3">
        <w:rPr>
          <w:rFonts w:ascii="Century Gothic" w:hAnsi="Century Gothic"/>
          <w:color w:val="000000"/>
          <w:sz w:val="22"/>
          <w:szCs w:val="22"/>
          <w:lang w:val="en-GB"/>
        </w:rPr>
        <w:t>,</w:t>
      </w:r>
      <w:r w:rsidRPr="00267DD5">
        <w:rPr>
          <w:rFonts w:ascii="Century Gothic" w:hAnsi="Century Gothic"/>
          <w:color w:val="000000"/>
          <w:sz w:val="22"/>
          <w:szCs w:val="22"/>
          <w:lang w:val="en-GB"/>
        </w:rPr>
        <w:t xml:space="preserve"> we can see that Russia and Ukraine have always been close, but in all aspects and relations „big </w:t>
      </w:r>
      <w:proofErr w:type="gramStart"/>
      <w:r w:rsidRPr="00267DD5">
        <w:rPr>
          <w:rFonts w:ascii="Century Gothic" w:hAnsi="Century Gothic"/>
          <w:color w:val="000000"/>
          <w:sz w:val="22"/>
          <w:szCs w:val="22"/>
          <w:lang w:val="en-GB"/>
        </w:rPr>
        <w:t>brother“ was</w:t>
      </w:r>
      <w:proofErr w:type="gramEnd"/>
      <w:r w:rsidRPr="00267DD5">
        <w:rPr>
          <w:rFonts w:ascii="Century Gothic" w:hAnsi="Century Gothic"/>
          <w:color w:val="000000"/>
          <w:sz w:val="22"/>
          <w:szCs w:val="22"/>
          <w:lang w:val="en-GB"/>
        </w:rPr>
        <w:t xml:space="preserve"> always more dominant and as the history shows, it was not always good for Ukraine. Yes, Moscow reinvested enormous amount of money into </w:t>
      </w:r>
      <w:r w:rsidR="004108B8" w:rsidRPr="00267DD5">
        <w:rPr>
          <w:rFonts w:ascii="Century Gothic" w:hAnsi="Century Gothic"/>
          <w:color w:val="000000"/>
          <w:sz w:val="22"/>
          <w:szCs w:val="22"/>
          <w:lang w:val="en-GB"/>
        </w:rPr>
        <w:t>necessary</w:t>
      </w:r>
      <w:r w:rsidRPr="00267DD5">
        <w:rPr>
          <w:rFonts w:ascii="Century Gothic" w:hAnsi="Century Gothic"/>
          <w:color w:val="000000"/>
          <w:sz w:val="22"/>
          <w:szCs w:val="22"/>
          <w:lang w:val="en-GB"/>
        </w:rPr>
        <w:t xml:space="preserve"> development of Ukraine, but on the other hand there were many attempts to </w:t>
      </w:r>
      <w:proofErr w:type="spellStart"/>
      <w:r w:rsidRPr="00267DD5">
        <w:rPr>
          <w:rFonts w:ascii="Century Gothic" w:hAnsi="Century Gothic"/>
          <w:color w:val="000000"/>
          <w:sz w:val="22"/>
          <w:szCs w:val="22"/>
          <w:lang w:val="en-GB"/>
        </w:rPr>
        <w:t>russificate</w:t>
      </w:r>
      <w:proofErr w:type="spellEnd"/>
      <w:r w:rsidRPr="00267DD5">
        <w:rPr>
          <w:rFonts w:ascii="Century Gothic" w:hAnsi="Century Gothic"/>
          <w:color w:val="000000"/>
          <w:sz w:val="22"/>
          <w:szCs w:val="22"/>
          <w:lang w:val="en-GB"/>
        </w:rPr>
        <w:t xml:space="preserve"> or even turn Ukrainians into Russian and let Ukraine join Russia. All of these aspects resulted in mixed opinions on which side should Ukraine lean on: </w:t>
      </w:r>
      <w:proofErr w:type="gramStart"/>
      <w:r w:rsidRPr="00267DD5">
        <w:rPr>
          <w:rFonts w:ascii="Century Gothic" w:hAnsi="Century Gothic"/>
          <w:color w:val="000000"/>
          <w:sz w:val="22"/>
          <w:szCs w:val="22"/>
          <w:lang w:val="en-GB"/>
        </w:rPr>
        <w:t>the</w:t>
      </w:r>
      <w:proofErr w:type="gramEnd"/>
      <w:r w:rsidRPr="00267DD5">
        <w:rPr>
          <w:rFonts w:ascii="Century Gothic" w:hAnsi="Century Gothic"/>
          <w:color w:val="000000"/>
          <w:sz w:val="22"/>
          <w:szCs w:val="22"/>
          <w:lang w:val="en-GB"/>
        </w:rPr>
        <w:t xml:space="preserve"> East or the West?</w:t>
      </w:r>
    </w:p>
    <w:p w14:paraId="5304784E" w14:textId="7E8017DA" w:rsidR="007E7FCF" w:rsidRDefault="007E7FCF" w:rsidP="005A2B70">
      <w:pPr>
        <w:pStyle w:val="Nadpis1"/>
        <w:rPr>
          <w:lang w:val="en-GB"/>
        </w:rPr>
      </w:pPr>
      <w:bookmarkStart w:id="5" w:name="_Toc102733"/>
      <w:r>
        <w:rPr>
          <w:lang w:val="en-GB"/>
        </w:rPr>
        <w:lastRenderedPageBreak/>
        <w:t>Current situation</w:t>
      </w:r>
      <w:bookmarkEnd w:id="5"/>
    </w:p>
    <w:p w14:paraId="6EAC0873"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The conflict in eastern Ukraine has transitioned to a stalemate after it first erupted in early 2014, but shelling and skirmishes still occur regularly, including an escalation in violence in the spring of 2018.</w:t>
      </w:r>
    </w:p>
    <w:p w14:paraId="58CD05B5" w14:textId="17F08276"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 xml:space="preserve">In August 23, 2017 Ukrainian President Petro Poroshenko has proposed a cease-fire in eastern Ukraine. The proposal was made by a phone call with Russian President Vladimir Putin, German Chancellor Angela Merkel, and French President Emmanuel Macron, who all voiced their strong support for a lasting cease-fire to allow children in eastern Ukraine to attend school. Poroshenko's office said the leaders hope the truce "will lead to sustainable improvement of the security situation to benefit schoolchildren and the entire civilian population of Donbas." </w:t>
      </w:r>
    </w:p>
    <w:p w14:paraId="4C60DA2D"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Ukraine's parliament has passed a law in the beginning of the year 2018, defining areas seized by pro-Russian separatists in the east of the country as temporarily occupied by Russia calling Russia an "aggressor" state. Ukraine's lawmakers passed the law on Thursday, 18 January after heated discussions in parliament that lasted three days. This document accuses Moscow of sending its armed units to the Donetsk and Luhansk regions, and not adhering to a ceasefire regime.</w:t>
      </w:r>
    </w:p>
    <w:p w14:paraId="3A9EDFFE"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 xml:space="preserve">The UN Security Council adopted a statement on June 6 encouraging all parties in Ukraine to recommit to a 2015 peace deal and expressing “grave concern” at deteriorating security in eastern Ukraine. </w:t>
      </w:r>
    </w:p>
    <w:p w14:paraId="7C03DF79"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The German, French, Russian, and Ukrainian foreign ministers were meeting in Berlin late on June 11 for talks on bringing an end to the fighting in eastern Ukraine. The meeting focused on implementing an unfulfilled peace agreement reached in 2015 and the possibility of deploying a UN peacekeeping mission in the conflict zone. Germany and France wanted UN troops to be deployed in all areas controlled by Russia-backed rebels, including on the Ukraine-Russia border, however, Russia opposed this idea.</w:t>
      </w:r>
    </w:p>
    <w:p w14:paraId="3BA11ABF" w14:textId="35E537E9"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Since taking office, the Donald J. Trump administration has continued to pressure Russia over its involvement eastern Ukraine. In January 2018, the United States imposed new sanctions on twenty-one individuals and nine companies linked to the conflict. In March 2018, the State Department approved the sale of anti-tank weapons to Ukraine, the first sale of lethal weaponry since the conflict began, and in July 2018 the Department of Defen</w:t>
      </w:r>
      <w:r w:rsidR="00D43167">
        <w:rPr>
          <w:rFonts w:ascii="Century Gothic" w:hAnsi="Century Gothic"/>
          <w:lang w:val="en-GB"/>
        </w:rPr>
        <w:t>c</w:t>
      </w:r>
      <w:r w:rsidRPr="000269AE">
        <w:rPr>
          <w:rFonts w:ascii="Century Gothic" w:hAnsi="Century Gothic"/>
          <w:lang w:val="en-GB"/>
        </w:rPr>
        <w:t>e announced an additional $200 million in defensive aid to Ukraine, bringing the total amount of aid provided since 2014 to $1 billion.</w:t>
      </w:r>
    </w:p>
    <w:p w14:paraId="2E8BD98B"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In October 2018, Ukraine joined the United States and seven other North Atlantic Treaty Organization (NATO) countries in a series of large-scale air exercises in western Ukraine. Their aim was to enhance regional capabilities to secure air sovereignty and promote peace and security through cooperation. These exercises came after Russia held its annual military exercises in September 2018, the largest since the fall of the Soviet Union.</w:t>
      </w:r>
    </w:p>
    <w:p w14:paraId="46258043" w14:textId="77777777" w:rsidR="00816EDD" w:rsidRPr="000269AE" w:rsidRDefault="00816EDD" w:rsidP="00A256E3">
      <w:pPr>
        <w:jc w:val="both"/>
        <w:rPr>
          <w:rFonts w:ascii="Century Gothic" w:hAnsi="Century Gothic"/>
          <w:lang w:val="en-GB"/>
        </w:rPr>
      </w:pPr>
    </w:p>
    <w:p w14:paraId="1D2233E2" w14:textId="784E7A1E"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lastRenderedPageBreak/>
        <w:t xml:space="preserve">In the end of October, the debate on the planned elections in Donetsk and Luhansk on November 11 took place in UN. </w:t>
      </w:r>
      <w:r w:rsidR="00613CEE">
        <w:rPr>
          <w:rFonts w:ascii="Century Gothic" w:hAnsi="Century Gothic"/>
          <w:lang w:val="en-GB"/>
        </w:rPr>
        <w:t xml:space="preserve"> </w:t>
      </w:r>
      <w:r w:rsidRPr="000269AE">
        <w:rPr>
          <w:rFonts w:ascii="Century Gothic" w:hAnsi="Century Gothic"/>
          <w:lang w:val="en-GB"/>
        </w:rPr>
        <w:t xml:space="preserve">Before the meeting began, a joint statement from France, the Netherlands, Poland, Sweden, the United Kingdom, Italy, Belgium, and Germany was read outside the council chamber condemning what they called "the illegitimate 'elections' planned for November 11. </w:t>
      </w:r>
    </w:p>
    <w:p w14:paraId="442D23F7"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The statement said such elections would violate Ukrainian law and "contravene commitments" made by separatists and Russia under the 2015 agreement reached in Minsk, Belarus. The European Union countries urged the international community to unite in opposing the elections, saying the votes "can only serve to undermine efforts to achieve peace in the region." They urged the separatists to abandon plans for the elections and called on Russia "to bring its considerable influence to bear to stop the so-called 'elections' from taking place."</w:t>
      </w:r>
    </w:p>
    <w:p w14:paraId="0D8DF551" w14:textId="02861F99"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During first day of November 2018, Russia has imposed sweeping financial sanctions on 322 members of the Ukrainian elite and 68 companies owned by prominent Ukrainian businessmen. The Russian sanctions were announced in a decree signed by Prime Minister Dmitry Medvedev and published on the government's website on November 1.</w:t>
      </w:r>
      <w:r w:rsidR="00563CCA">
        <w:rPr>
          <w:rFonts w:ascii="Century Gothic" w:hAnsi="Century Gothic"/>
          <w:lang w:val="en-GB"/>
        </w:rPr>
        <w:t xml:space="preserve"> </w:t>
      </w:r>
      <w:r w:rsidRPr="000269AE">
        <w:rPr>
          <w:rFonts w:ascii="Century Gothic" w:hAnsi="Century Gothic"/>
          <w:lang w:val="en-GB"/>
        </w:rPr>
        <w:t>According to the decree “The resolution is aimed at countering unfriendly actions against Russian citizens and legal entities on the part of Ukraine and at normalizing bilateral relations.”</w:t>
      </w:r>
    </w:p>
    <w:p w14:paraId="1A08CB9E" w14:textId="77777777"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The situation got even worse when Russia captured three naval vessels which belonged to Ukraine. The three ships were sailing off the coast of Crimea, when they were seized. Russia opened fire, before its special forces stormed the vessels. Russia stated that the Ukrainian ships were in its waters illegally because Moscow had temporarily closed an area of water for shipping. Kiev, however, called Russia's actions a flagrant violation of international law, because the Black Sea is free for shipping, and Crimea belongs to Ukraine. Kiev also said that it had informed the Russians in advance of its plan to move its ships to Mariupol - a claim denied by Russia. This clash is the first time Russia and Ukraine have come into open conflict in recent years, although Ukrainian forces have been fighting Russian-backed separatists and Russia volunteers in the east since 2014.</w:t>
      </w:r>
    </w:p>
    <w:p w14:paraId="49C08AC6" w14:textId="2B999DE5" w:rsidR="00816EDD" w:rsidRPr="000269AE" w:rsidRDefault="00816EDD" w:rsidP="00A256E3">
      <w:pPr>
        <w:ind w:firstLine="708"/>
        <w:jc w:val="both"/>
        <w:rPr>
          <w:rFonts w:ascii="Century Gothic" w:hAnsi="Century Gothic"/>
          <w:lang w:val="en-GB"/>
        </w:rPr>
      </w:pPr>
      <w:r w:rsidRPr="000269AE">
        <w:rPr>
          <w:rFonts w:ascii="Century Gothic" w:hAnsi="Century Gothic"/>
          <w:lang w:val="en-GB"/>
        </w:rPr>
        <w:t>After this conflict political efforts for vote to impose martial law has shown. Russian president Vladimir Putin has expressed “serious concern” over Ukraine’s decision to impose martial law. He also said he hoped “Berlin could influence the Ukrainian authorities to dissuade them from further reckless acts.”</w:t>
      </w:r>
      <w:r w:rsidR="00563CCA">
        <w:rPr>
          <w:rFonts w:ascii="Century Gothic" w:hAnsi="Century Gothic"/>
          <w:lang w:val="en-GB"/>
        </w:rPr>
        <w:t xml:space="preserve"> </w:t>
      </w:r>
      <w:r w:rsidRPr="000269AE">
        <w:rPr>
          <w:rFonts w:ascii="Century Gothic" w:hAnsi="Century Gothic"/>
          <w:lang w:val="en-GB"/>
        </w:rPr>
        <w:t>In the end of the year Russia informed the it has finished building a high-tech security fence along annexed Crimea's border with mainland Ukraine.</w:t>
      </w:r>
    </w:p>
    <w:p w14:paraId="1320086C" w14:textId="45D2EA2B" w:rsidR="00816EDD" w:rsidRPr="000269AE" w:rsidRDefault="00563CCA" w:rsidP="00A256E3">
      <w:pPr>
        <w:ind w:firstLine="708"/>
        <w:jc w:val="both"/>
        <w:rPr>
          <w:rFonts w:ascii="Century Gothic" w:hAnsi="Century Gothic"/>
          <w:lang w:val="en-GB"/>
        </w:rPr>
      </w:pPr>
      <w:r>
        <w:rPr>
          <w:rFonts w:ascii="Century Gothic" w:hAnsi="Century Gothic"/>
          <w:lang w:val="en-GB"/>
        </w:rPr>
        <w:t>At</w:t>
      </w:r>
      <w:r w:rsidR="00816EDD" w:rsidRPr="000269AE">
        <w:rPr>
          <w:rFonts w:ascii="Century Gothic" w:hAnsi="Century Gothic"/>
          <w:lang w:val="en-GB"/>
        </w:rPr>
        <w:t xml:space="preserve"> the beginning of January, the Ecumenical Patriarch of Constantinople presented a decree of independence to the head of the nascent Orthodox Church of Ukraine, formally severing it from the Russian Orthodox Church. Until the decree, the Orthodox church in Ukraine that was a branch of the Russian church was considered legitimate and two others in Ukraine were regarded as schismatic. The new church unites the two formerly schismatic bodies.</w:t>
      </w:r>
    </w:p>
    <w:p w14:paraId="2645B5CA" w14:textId="41C982B7" w:rsidR="007E7FCF" w:rsidRDefault="00D34991" w:rsidP="005A2B70">
      <w:pPr>
        <w:pStyle w:val="Nadpis1"/>
        <w:rPr>
          <w:lang w:val="en-GB"/>
        </w:rPr>
      </w:pPr>
      <w:bookmarkStart w:id="6" w:name="_Toc102734"/>
      <w:r>
        <w:rPr>
          <w:lang w:val="en-GB"/>
        </w:rPr>
        <w:lastRenderedPageBreak/>
        <w:t>Issues to be solved</w:t>
      </w:r>
      <w:bookmarkEnd w:id="6"/>
    </w:p>
    <w:p w14:paraId="642DC0D4" w14:textId="01CCCD3F" w:rsidR="00800761" w:rsidRDefault="00800761" w:rsidP="00800761">
      <w:pPr>
        <w:ind w:firstLine="708"/>
        <w:jc w:val="both"/>
        <w:rPr>
          <w:rFonts w:ascii="Century Gothic" w:hAnsi="Century Gothic"/>
          <w:lang w:val="en-GB"/>
        </w:rPr>
      </w:pPr>
      <w:proofErr w:type="gramStart"/>
      <w:r>
        <w:rPr>
          <w:rFonts w:ascii="Century Gothic" w:hAnsi="Century Gothic"/>
          <w:lang w:val="en-GB"/>
        </w:rPr>
        <w:t>In order for</w:t>
      </w:r>
      <w:proofErr w:type="gramEnd"/>
      <w:r>
        <w:rPr>
          <w:rFonts w:ascii="Century Gothic" w:hAnsi="Century Gothic"/>
          <w:lang w:val="en-GB"/>
        </w:rPr>
        <w:t xml:space="preserve"> you not to get lost in </w:t>
      </w:r>
      <w:r w:rsidR="00F9031A">
        <w:rPr>
          <w:rFonts w:ascii="Century Gothic" w:hAnsi="Century Gothic"/>
          <w:lang w:val="en-GB"/>
        </w:rPr>
        <w:t xml:space="preserve">the </w:t>
      </w:r>
      <w:r>
        <w:rPr>
          <w:rFonts w:ascii="Century Gothic" w:hAnsi="Century Gothic"/>
          <w:lang w:val="en-GB"/>
        </w:rPr>
        <w:t>very broad</w:t>
      </w:r>
      <w:r w:rsidR="00F9031A">
        <w:rPr>
          <w:rFonts w:ascii="Century Gothic" w:hAnsi="Century Gothic"/>
          <w:lang w:val="en-GB"/>
        </w:rPr>
        <w:t xml:space="preserve"> topic, we provide you with a list of questions you should be able to answer</w:t>
      </w:r>
      <w:r w:rsidR="000C4EED">
        <w:rPr>
          <w:rFonts w:ascii="Century Gothic" w:hAnsi="Century Gothic"/>
          <w:lang w:val="en-GB"/>
        </w:rPr>
        <w:t xml:space="preserve"> during the debates and tasks, you should accomplish during the negotiations with other parties:</w:t>
      </w:r>
    </w:p>
    <w:p w14:paraId="28EAAC46" w14:textId="280246FA" w:rsidR="000C4EED" w:rsidRDefault="000C4EED"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How to ensure peace in the region in the </w:t>
      </w:r>
      <w:r w:rsidR="009A2143">
        <w:rPr>
          <w:rFonts w:ascii="Century Gothic" w:hAnsi="Century Gothic"/>
          <w:lang w:val="en-GB"/>
        </w:rPr>
        <w:t xml:space="preserve">short-term </w:t>
      </w:r>
      <w:r>
        <w:rPr>
          <w:rFonts w:ascii="Century Gothic" w:hAnsi="Century Gothic"/>
          <w:lang w:val="en-GB"/>
        </w:rPr>
        <w:t>period?</w:t>
      </w:r>
    </w:p>
    <w:p w14:paraId="16B6CD66" w14:textId="5525839A" w:rsidR="000C4EED" w:rsidRDefault="009A2143"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Which tools should be used to bring and preserve peace in the long</w:t>
      </w:r>
      <w:r w:rsidR="00B05773">
        <w:rPr>
          <w:rFonts w:ascii="Century Gothic" w:hAnsi="Century Gothic"/>
          <w:lang w:val="en-GB"/>
        </w:rPr>
        <w:t>-term</w:t>
      </w:r>
      <w:r>
        <w:rPr>
          <w:rFonts w:ascii="Century Gothic" w:hAnsi="Century Gothic"/>
          <w:lang w:val="en-GB"/>
        </w:rPr>
        <w:t xml:space="preserve"> period?</w:t>
      </w:r>
    </w:p>
    <w:p w14:paraId="1B3682C4" w14:textId="772EEAE5" w:rsidR="006214F9" w:rsidRDefault="006214F9"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How should be the </w:t>
      </w:r>
      <w:r w:rsidR="00F87F1D">
        <w:rPr>
          <w:rFonts w:ascii="Century Gothic" w:hAnsi="Century Gothic"/>
          <w:lang w:val="en-GB"/>
        </w:rPr>
        <w:t xml:space="preserve">security, peace, social and economical aspects of the crisis faced and solved simultaneously? </w:t>
      </w:r>
    </w:p>
    <w:p w14:paraId="39876055" w14:textId="03031875" w:rsidR="009A2143" w:rsidRDefault="0020057E"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How should be the law breaches solved, </w:t>
      </w:r>
      <w:r w:rsidR="00AA6AE7">
        <w:rPr>
          <w:rFonts w:ascii="Century Gothic" w:hAnsi="Century Gothic"/>
          <w:lang w:val="en-GB"/>
        </w:rPr>
        <w:t>and if, how should they be punished?</w:t>
      </w:r>
    </w:p>
    <w:p w14:paraId="28CDE825" w14:textId="586AD643" w:rsidR="00AA6AE7" w:rsidRDefault="00AA6AE7"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How to </w:t>
      </w:r>
      <w:r w:rsidR="0098317A">
        <w:rPr>
          <w:rFonts w:ascii="Century Gothic" w:hAnsi="Century Gothic"/>
          <w:lang w:val="en-GB"/>
        </w:rPr>
        <w:t>settle disagreements arising from the past events?</w:t>
      </w:r>
    </w:p>
    <w:p w14:paraId="15AAB0A5" w14:textId="11A3F670" w:rsidR="00113841" w:rsidRDefault="00113841"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Which </w:t>
      </w:r>
      <w:r w:rsidR="009A7BBC">
        <w:rPr>
          <w:rFonts w:ascii="Century Gothic" w:hAnsi="Century Gothic"/>
          <w:lang w:val="en-GB"/>
        </w:rPr>
        <w:t xml:space="preserve">existing agreements should be preserved, which should be </w:t>
      </w:r>
      <w:r w:rsidR="005F1556">
        <w:rPr>
          <w:rFonts w:ascii="Century Gothic" w:hAnsi="Century Gothic"/>
          <w:lang w:val="en-GB"/>
        </w:rPr>
        <w:t>changed,</w:t>
      </w:r>
      <w:r w:rsidR="009A7BBC">
        <w:rPr>
          <w:rFonts w:ascii="Century Gothic" w:hAnsi="Century Gothic"/>
          <w:lang w:val="en-GB"/>
        </w:rPr>
        <w:t xml:space="preserve"> and which should be terminated?</w:t>
      </w:r>
    </w:p>
    <w:p w14:paraId="4CF5CCAA" w14:textId="1AA06239" w:rsidR="009A7BBC" w:rsidRDefault="005F1556" w:rsidP="00B05773">
      <w:pPr>
        <w:pStyle w:val="Odsekzoznamu"/>
        <w:numPr>
          <w:ilvl w:val="0"/>
          <w:numId w:val="6"/>
        </w:numPr>
        <w:ind w:left="709" w:hanging="709"/>
        <w:jc w:val="both"/>
        <w:rPr>
          <w:rFonts w:ascii="Century Gothic" w:hAnsi="Century Gothic"/>
          <w:lang w:val="en-GB"/>
        </w:rPr>
      </w:pPr>
      <w:r>
        <w:rPr>
          <w:rFonts w:ascii="Century Gothic" w:hAnsi="Century Gothic"/>
          <w:lang w:val="en-GB"/>
        </w:rPr>
        <w:t xml:space="preserve">How to accomplish </w:t>
      </w:r>
      <w:r w:rsidR="00FB30CB">
        <w:rPr>
          <w:rFonts w:ascii="Century Gothic" w:hAnsi="Century Gothic"/>
          <w:lang w:val="en-GB"/>
        </w:rPr>
        <w:t>your country´s/body´s objectives</w:t>
      </w:r>
      <w:r w:rsidR="00D12F5C">
        <w:rPr>
          <w:rFonts w:ascii="Century Gothic" w:hAnsi="Century Gothic"/>
          <w:lang w:val="en-GB"/>
        </w:rPr>
        <w:t xml:space="preserve"> in peaceful way, which could be internationally accepted?</w:t>
      </w:r>
    </w:p>
    <w:p w14:paraId="15E4E73F" w14:textId="5BE64C7E" w:rsidR="006459F7" w:rsidRPr="006459F7" w:rsidRDefault="006459F7" w:rsidP="00116D51">
      <w:pPr>
        <w:ind w:firstLine="708"/>
        <w:jc w:val="both"/>
        <w:rPr>
          <w:rFonts w:ascii="Century Gothic" w:hAnsi="Century Gothic"/>
          <w:lang w:val="en-GB"/>
        </w:rPr>
      </w:pPr>
      <w:r>
        <w:rPr>
          <w:rFonts w:ascii="Century Gothic" w:hAnsi="Century Gothic"/>
          <w:lang w:val="en-GB"/>
        </w:rPr>
        <w:t>We expect you to address th</w:t>
      </w:r>
      <w:r w:rsidR="006E2AF0">
        <w:rPr>
          <w:rFonts w:ascii="Century Gothic" w:hAnsi="Century Gothic"/>
          <w:lang w:val="en-GB"/>
        </w:rPr>
        <w:t>ese</w:t>
      </w:r>
      <w:r>
        <w:rPr>
          <w:rFonts w:ascii="Century Gothic" w:hAnsi="Century Gothic"/>
          <w:lang w:val="en-GB"/>
        </w:rPr>
        <w:t xml:space="preserve"> questions in </w:t>
      </w:r>
      <w:r w:rsidR="00B7749D">
        <w:rPr>
          <w:rFonts w:ascii="Century Gothic" w:hAnsi="Century Gothic"/>
          <w:lang w:val="en-GB"/>
        </w:rPr>
        <w:t>your</w:t>
      </w:r>
      <w:r>
        <w:rPr>
          <w:rFonts w:ascii="Century Gothic" w:hAnsi="Century Gothic"/>
          <w:lang w:val="en-GB"/>
        </w:rPr>
        <w:t xml:space="preserve"> Position Papers, which </w:t>
      </w:r>
      <w:r w:rsidR="00377061">
        <w:rPr>
          <w:rFonts w:ascii="Century Gothic" w:hAnsi="Century Gothic"/>
          <w:lang w:val="en-GB"/>
        </w:rPr>
        <w:t>are to be sent to us until 17. March 2019</w:t>
      </w:r>
      <w:r w:rsidR="00B7749D">
        <w:rPr>
          <w:rFonts w:ascii="Century Gothic" w:hAnsi="Century Gothic"/>
          <w:lang w:val="en-GB"/>
        </w:rPr>
        <w:t xml:space="preserve"> to </w:t>
      </w:r>
      <w:r w:rsidR="00AD4214">
        <w:rPr>
          <w:rFonts w:ascii="Century Gothic" w:hAnsi="Century Gothic"/>
          <w:lang w:val="en-GB"/>
        </w:rPr>
        <w:t xml:space="preserve">the following </w:t>
      </w:r>
      <w:r w:rsidR="00B7749D">
        <w:rPr>
          <w:rFonts w:ascii="Century Gothic" w:hAnsi="Century Gothic"/>
          <w:lang w:val="en-GB"/>
        </w:rPr>
        <w:t>email address:</w:t>
      </w:r>
      <w:r w:rsidR="00AD4214">
        <w:rPr>
          <w:rFonts w:ascii="Century Gothic" w:hAnsi="Century Gothic"/>
          <w:lang w:val="en-GB"/>
        </w:rPr>
        <w:t xml:space="preserve"> </w:t>
      </w:r>
      <w:hyperlink r:id="rId8" w:history="1">
        <w:r w:rsidR="00AD4214" w:rsidRPr="008D720A">
          <w:rPr>
            <w:rStyle w:val="Hypertextovprepojenie"/>
            <w:rFonts w:ascii="Century Gothic" w:hAnsi="Century Gothic"/>
            <w:lang w:val="en-GB"/>
          </w:rPr>
          <w:t>jcc.zamun2019@gmail.com</w:t>
        </w:r>
      </w:hyperlink>
      <w:r w:rsidR="006E2AF0">
        <w:rPr>
          <w:rFonts w:ascii="Century Gothic" w:hAnsi="Century Gothic"/>
          <w:lang w:val="en-GB"/>
        </w:rPr>
        <w:t xml:space="preserve">. Important notice: despite you </w:t>
      </w:r>
      <w:r w:rsidR="006641FC">
        <w:rPr>
          <w:rFonts w:ascii="Century Gothic" w:hAnsi="Century Gothic"/>
          <w:lang w:val="en-GB"/>
        </w:rPr>
        <w:t>will</w:t>
      </w:r>
      <w:r w:rsidR="00EE5929">
        <w:rPr>
          <w:rFonts w:ascii="Century Gothic" w:hAnsi="Century Gothic"/>
          <w:lang w:val="en-GB"/>
        </w:rPr>
        <w:t xml:space="preserve"> be </w:t>
      </w:r>
      <w:r w:rsidR="006E2AF0">
        <w:rPr>
          <w:rFonts w:ascii="Century Gothic" w:hAnsi="Century Gothic"/>
          <w:lang w:val="en-GB"/>
        </w:rPr>
        <w:t>working together</w:t>
      </w:r>
      <w:r w:rsidR="00635741">
        <w:rPr>
          <w:rFonts w:ascii="Century Gothic" w:hAnsi="Century Gothic"/>
          <w:lang w:val="en-GB"/>
        </w:rPr>
        <w:t xml:space="preserve"> in your delegation</w:t>
      </w:r>
      <w:r w:rsidR="006E2AF0">
        <w:rPr>
          <w:rFonts w:ascii="Century Gothic" w:hAnsi="Century Gothic"/>
          <w:lang w:val="en-GB"/>
        </w:rPr>
        <w:t xml:space="preserve"> with other</w:t>
      </w:r>
      <w:r w:rsidR="009F474D">
        <w:rPr>
          <w:rFonts w:ascii="Century Gothic" w:hAnsi="Century Gothic"/>
          <w:lang w:val="en-GB"/>
        </w:rPr>
        <w:t xml:space="preserve"> participants, you are expected to deliver one Position Paper per person, not per delegation</w:t>
      </w:r>
      <w:r w:rsidR="006641FC">
        <w:rPr>
          <w:rFonts w:ascii="Century Gothic" w:hAnsi="Century Gothic"/>
          <w:lang w:val="en-GB"/>
        </w:rPr>
        <w:t>.</w:t>
      </w:r>
      <w:r w:rsidR="00EE5929">
        <w:rPr>
          <w:rFonts w:ascii="Century Gothic" w:hAnsi="Century Gothic"/>
          <w:lang w:val="en-GB"/>
        </w:rPr>
        <w:t xml:space="preserve"> More ideas can bring more interesting solutions and you will be provided </w:t>
      </w:r>
      <w:r w:rsidR="00EA3D1D">
        <w:rPr>
          <w:rFonts w:ascii="Century Gothic" w:hAnsi="Century Gothic"/>
          <w:lang w:val="en-GB"/>
        </w:rPr>
        <w:t xml:space="preserve">with enough time </w:t>
      </w:r>
      <w:r w:rsidR="00EE5929">
        <w:rPr>
          <w:rFonts w:ascii="Century Gothic" w:hAnsi="Century Gothic"/>
          <w:lang w:val="en-GB"/>
        </w:rPr>
        <w:t>to discuss and merge these ideas during the informal parts of the discussion, at the table only with the colleagues from the same delegation.</w:t>
      </w:r>
    </w:p>
    <w:p w14:paraId="5A4740F6" w14:textId="77777777" w:rsidR="001F1061" w:rsidRPr="00800761" w:rsidRDefault="001F1061" w:rsidP="0079319E">
      <w:pPr>
        <w:rPr>
          <w:b/>
          <w:sz w:val="40"/>
          <w:lang w:val="en-GB"/>
        </w:rPr>
      </w:pPr>
    </w:p>
    <w:p w14:paraId="1B4DBDB9" w14:textId="6F2AE3ED" w:rsidR="008E48EA" w:rsidRDefault="008E48EA" w:rsidP="001D31F6">
      <w:pPr>
        <w:pStyle w:val="Nadpis1"/>
        <w:spacing w:after="240"/>
        <w:rPr>
          <w:lang w:val="en-GB"/>
        </w:rPr>
      </w:pPr>
      <w:bookmarkStart w:id="7" w:name="_Toc102735"/>
      <w:r>
        <w:rPr>
          <w:lang w:val="en-GB"/>
        </w:rPr>
        <w:lastRenderedPageBreak/>
        <w:t>Conclusion</w:t>
      </w:r>
      <w:bookmarkEnd w:id="7"/>
    </w:p>
    <w:p w14:paraId="744E1B91" w14:textId="2CF2F042" w:rsidR="00F17DCD" w:rsidRDefault="00005314" w:rsidP="00907D0B">
      <w:pPr>
        <w:ind w:firstLine="708"/>
        <w:jc w:val="both"/>
        <w:rPr>
          <w:rFonts w:ascii="Century Gothic" w:hAnsi="Century Gothic"/>
          <w:sz w:val="24"/>
          <w:lang w:val="en-GB"/>
        </w:rPr>
      </w:pPr>
      <w:r>
        <w:rPr>
          <w:rFonts w:ascii="Century Gothic" w:hAnsi="Century Gothic"/>
          <w:sz w:val="24"/>
          <w:lang w:val="en-GB"/>
        </w:rPr>
        <w:t>Finally</w:t>
      </w:r>
      <w:r w:rsidR="00A405AB">
        <w:rPr>
          <w:rFonts w:ascii="Century Gothic" w:hAnsi="Century Gothic"/>
          <w:sz w:val="24"/>
          <w:lang w:val="en-GB"/>
        </w:rPr>
        <w:t>!</w:t>
      </w:r>
      <w:r>
        <w:rPr>
          <w:rFonts w:ascii="Century Gothic" w:hAnsi="Century Gothic"/>
          <w:sz w:val="24"/>
          <w:lang w:val="en-GB"/>
        </w:rPr>
        <w:t xml:space="preserve"> </w:t>
      </w:r>
      <w:r w:rsidR="00C22434">
        <w:rPr>
          <w:rFonts w:ascii="Century Gothic" w:hAnsi="Century Gothic"/>
          <w:sz w:val="24"/>
          <w:lang w:val="en-GB"/>
        </w:rPr>
        <w:t xml:space="preserve">You have made it to the part you were looking forward to, the most. The conclusion. After having finished the </w:t>
      </w:r>
      <w:proofErr w:type="spellStart"/>
      <w:r w:rsidR="00C22434">
        <w:rPr>
          <w:rFonts w:ascii="Century Gothic" w:hAnsi="Century Gothic"/>
          <w:sz w:val="24"/>
          <w:lang w:val="en-GB"/>
        </w:rPr>
        <w:t>Studyguide</w:t>
      </w:r>
      <w:proofErr w:type="spellEnd"/>
      <w:r w:rsidR="00A441B8">
        <w:rPr>
          <w:rFonts w:ascii="Century Gothic" w:hAnsi="Century Gothic"/>
          <w:sz w:val="24"/>
          <w:lang w:val="en-GB"/>
        </w:rPr>
        <w:t>, we still need you to do lots of research, discover your position as the delegate</w:t>
      </w:r>
      <w:r w:rsidR="00AF2C62">
        <w:rPr>
          <w:rFonts w:ascii="Century Gothic" w:hAnsi="Century Gothic"/>
          <w:sz w:val="24"/>
          <w:lang w:val="en-GB"/>
        </w:rPr>
        <w:t xml:space="preserve"> of your country/organization, understand your relationship both with Russia and Ukraine and </w:t>
      </w:r>
      <w:r w:rsidR="00F05304">
        <w:rPr>
          <w:rFonts w:ascii="Century Gothic" w:hAnsi="Century Gothic"/>
          <w:sz w:val="24"/>
          <w:lang w:val="en-GB"/>
        </w:rPr>
        <w:t>create</w:t>
      </w:r>
      <w:bookmarkStart w:id="8" w:name="_GoBack"/>
      <w:bookmarkEnd w:id="8"/>
      <w:r w:rsidR="005A60DD">
        <w:rPr>
          <w:rFonts w:ascii="Century Gothic" w:hAnsi="Century Gothic"/>
          <w:sz w:val="24"/>
          <w:lang w:val="en-GB"/>
        </w:rPr>
        <w:t xml:space="preserve"> a feasible solution.</w:t>
      </w:r>
    </w:p>
    <w:p w14:paraId="0990DB0B" w14:textId="0B0E8364" w:rsidR="00727E16" w:rsidRPr="00563CCA" w:rsidRDefault="009B2C67" w:rsidP="001A7A11">
      <w:pPr>
        <w:ind w:firstLine="708"/>
        <w:jc w:val="both"/>
        <w:rPr>
          <w:rFonts w:ascii="Century Gothic" w:hAnsi="Century Gothic"/>
          <w:sz w:val="24"/>
          <w:lang w:val="en-GB"/>
        </w:rPr>
      </w:pPr>
      <w:r w:rsidRPr="00563CCA">
        <w:rPr>
          <w:rFonts w:ascii="Century Gothic" w:hAnsi="Century Gothic"/>
          <w:sz w:val="24"/>
          <w:lang w:val="en-GB"/>
        </w:rPr>
        <w:t>Furthermore, w</w:t>
      </w:r>
      <w:r w:rsidR="00D36605" w:rsidRPr="00563CCA">
        <w:rPr>
          <w:rFonts w:ascii="Century Gothic" w:hAnsi="Century Gothic"/>
          <w:sz w:val="24"/>
          <w:szCs w:val="24"/>
          <w:lang w:val="en-GB"/>
        </w:rPr>
        <w:t>e would like you to come up with your own ideas and opinions about the topic.</w:t>
      </w:r>
      <w:r w:rsidR="00F17DCD" w:rsidRPr="00563CCA">
        <w:rPr>
          <w:rFonts w:ascii="Century Gothic" w:hAnsi="Century Gothic"/>
          <w:sz w:val="24"/>
          <w:lang w:val="en-GB"/>
        </w:rPr>
        <w:t xml:space="preserve"> </w:t>
      </w:r>
      <w:r w:rsidR="004A0EE2" w:rsidRPr="00563CCA">
        <w:rPr>
          <w:rFonts w:ascii="Century Gothic" w:hAnsi="Century Gothic"/>
          <w:sz w:val="24"/>
          <w:lang w:val="en-GB"/>
        </w:rPr>
        <w:t>Do not forget to look at the real stances of your countries</w:t>
      </w:r>
      <w:r w:rsidR="00721883" w:rsidRPr="00563CCA">
        <w:rPr>
          <w:rFonts w:ascii="Century Gothic" w:hAnsi="Century Gothic"/>
          <w:sz w:val="24"/>
          <w:lang w:val="en-GB"/>
        </w:rPr>
        <w:t>/bodies</w:t>
      </w:r>
      <w:r w:rsidR="004A0EE2" w:rsidRPr="00563CCA">
        <w:rPr>
          <w:rFonts w:ascii="Century Gothic" w:hAnsi="Century Gothic"/>
          <w:sz w:val="24"/>
          <w:lang w:val="en-GB"/>
        </w:rPr>
        <w:t xml:space="preserve"> and represent them. </w:t>
      </w:r>
      <w:r w:rsidR="00223DB3" w:rsidRPr="00563CCA">
        <w:rPr>
          <w:rFonts w:ascii="Century Gothic" w:hAnsi="Century Gothic"/>
          <w:sz w:val="24"/>
          <w:lang w:val="en-GB"/>
        </w:rPr>
        <w:t xml:space="preserve">As </w:t>
      </w:r>
      <w:r w:rsidR="00563E45" w:rsidRPr="00563CCA">
        <w:rPr>
          <w:rFonts w:ascii="Century Gothic" w:hAnsi="Century Gothic"/>
          <w:sz w:val="24"/>
          <w:lang w:val="en-GB"/>
        </w:rPr>
        <w:t>mentioned already several times</w:t>
      </w:r>
      <w:r w:rsidR="004A0EE2" w:rsidRPr="00563CCA">
        <w:rPr>
          <w:rFonts w:ascii="Century Gothic" w:hAnsi="Century Gothic"/>
          <w:sz w:val="24"/>
          <w:lang w:val="en-GB"/>
        </w:rPr>
        <w:t xml:space="preserve">, you will need to come up with a solution to the issue presented. Therefore, look at specific aspects of </w:t>
      </w:r>
      <w:r w:rsidR="00584A36" w:rsidRPr="00563CCA">
        <w:rPr>
          <w:rFonts w:ascii="Century Gothic" w:hAnsi="Century Gothic"/>
          <w:sz w:val="24"/>
          <w:lang w:val="en-GB"/>
        </w:rPr>
        <w:t>the crisis</w:t>
      </w:r>
      <w:r w:rsidR="004A0EE2" w:rsidRPr="00563CCA">
        <w:rPr>
          <w:rFonts w:ascii="Century Gothic" w:hAnsi="Century Gothic"/>
          <w:sz w:val="24"/>
          <w:lang w:val="en-GB"/>
        </w:rPr>
        <w:t xml:space="preserve"> on which you disagree with other </w:t>
      </w:r>
      <w:r w:rsidR="001F2257" w:rsidRPr="00563CCA">
        <w:rPr>
          <w:rFonts w:ascii="Century Gothic" w:hAnsi="Century Gothic"/>
          <w:sz w:val="24"/>
          <w:lang w:val="en-GB"/>
        </w:rPr>
        <w:t>participants</w:t>
      </w:r>
      <w:r w:rsidR="004A0EE2" w:rsidRPr="00563CCA">
        <w:rPr>
          <w:rFonts w:ascii="Century Gothic" w:hAnsi="Century Gothic"/>
          <w:sz w:val="24"/>
          <w:lang w:val="en-GB"/>
        </w:rPr>
        <w:t xml:space="preserve"> and try to think about how to communicate them, so that you </w:t>
      </w:r>
      <w:proofErr w:type="gramStart"/>
      <w:r w:rsidR="004A0EE2" w:rsidRPr="00563CCA">
        <w:rPr>
          <w:rFonts w:ascii="Century Gothic" w:hAnsi="Century Gothic"/>
          <w:sz w:val="24"/>
          <w:lang w:val="en-GB"/>
        </w:rPr>
        <w:t>are able to</w:t>
      </w:r>
      <w:proofErr w:type="gramEnd"/>
      <w:r w:rsidR="004A0EE2" w:rsidRPr="00563CCA">
        <w:rPr>
          <w:rFonts w:ascii="Century Gothic" w:hAnsi="Century Gothic"/>
          <w:sz w:val="24"/>
          <w:lang w:val="en-GB"/>
        </w:rPr>
        <w:t xml:space="preserve"> come up with a solution in the committee.</w:t>
      </w:r>
    </w:p>
    <w:p w14:paraId="34396329" w14:textId="77C55730" w:rsidR="00677914" w:rsidRPr="00BE33C7" w:rsidRDefault="00FC1D96" w:rsidP="00266DA8">
      <w:pPr>
        <w:ind w:firstLine="708"/>
        <w:jc w:val="both"/>
        <w:rPr>
          <w:rFonts w:ascii="Century Gothic" w:hAnsi="Century Gothic"/>
          <w:sz w:val="24"/>
          <w:szCs w:val="24"/>
          <w:lang w:val="en-GB"/>
        </w:rPr>
      </w:pPr>
      <w:r w:rsidRPr="00BE33C7">
        <w:rPr>
          <w:rFonts w:ascii="Century Gothic" w:hAnsi="Century Gothic"/>
          <w:sz w:val="24"/>
          <w:szCs w:val="24"/>
          <w:lang w:val="en-GB"/>
        </w:rPr>
        <w:t xml:space="preserve">There will be </w:t>
      </w:r>
      <w:r w:rsidR="001A7A11">
        <w:rPr>
          <w:rFonts w:ascii="Century Gothic" w:hAnsi="Century Gothic"/>
          <w:sz w:val="24"/>
          <w:szCs w:val="24"/>
          <w:lang w:val="en-GB"/>
        </w:rPr>
        <w:t>relatively (in comparison with other ZAMUN committees)</w:t>
      </w:r>
      <w:r w:rsidR="000C0540">
        <w:rPr>
          <w:rFonts w:ascii="Century Gothic" w:hAnsi="Century Gothic"/>
          <w:sz w:val="24"/>
          <w:szCs w:val="24"/>
          <w:lang w:val="en-GB"/>
        </w:rPr>
        <w:t xml:space="preserve"> </w:t>
      </w:r>
      <w:r w:rsidR="00632AC5">
        <w:rPr>
          <w:rFonts w:ascii="Century Gothic" w:hAnsi="Century Gothic"/>
          <w:sz w:val="24"/>
          <w:szCs w:val="24"/>
          <w:lang w:val="en-GB"/>
        </w:rPr>
        <w:t>enough time</w:t>
      </w:r>
      <w:r w:rsidRPr="00BE33C7">
        <w:rPr>
          <w:rFonts w:ascii="Century Gothic" w:hAnsi="Century Gothic"/>
          <w:sz w:val="24"/>
          <w:szCs w:val="24"/>
          <w:lang w:val="en-GB"/>
        </w:rPr>
        <w:t xml:space="preserve"> for </w:t>
      </w:r>
      <w:r w:rsidR="00D97D6C" w:rsidRPr="00BE33C7">
        <w:rPr>
          <w:rFonts w:ascii="Century Gothic" w:hAnsi="Century Gothic"/>
          <w:sz w:val="24"/>
          <w:szCs w:val="24"/>
          <w:lang w:val="en-GB"/>
        </w:rPr>
        <w:t>the d</w:t>
      </w:r>
      <w:r w:rsidR="000C0540">
        <w:rPr>
          <w:rFonts w:ascii="Century Gothic" w:hAnsi="Century Gothic"/>
          <w:sz w:val="24"/>
          <w:szCs w:val="24"/>
          <w:lang w:val="en-GB"/>
        </w:rPr>
        <w:t>i</w:t>
      </w:r>
      <w:r w:rsidR="00D97D6C" w:rsidRPr="00BE33C7">
        <w:rPr>
          <w:rFonts w:ascii="Century Gothic" w:hAnsi="Century Gothic"/>
          <w:sz w:val="24"/>
          <w:szCs w:val="24"/>
          <w:lang w:val="en-GB"/>
        </w:rPr>
        <w:t>scussion</w:t>
      </w:r>
      <w:r w:rsidR="009541C2" w:rsidRPr="00BE33C7">
        <w:rPr>
          <w:rFonts w:ascii="Century Gothic" w:hAnsi="Century Gothic"/>
          <w:sz w:val="24"/>
          <w:szCs w:val="24"/>
          <w:lang w:val="en-GB"/>
        </w:rPr>
        <w:t xml:space="preserve"> and hopefully pass</w:t>
      </w:r>
      <w:r w:rsidR="00D97D6C" w:rsidRPr="00BE33C7">
        <w:rPr>
          <w:rFonts w:ascii="Century Gothic" w:hAnsi="Century Gothic"/>
          <w:sz w:val="24"/>
          <w:szCs w:val="24"/>
          <w:lang w:val="en-GB"/>
        </w:rPr>
        <w:t>ing</w:t>
      </w:r>
      <w:r w:rsidR="009541C2" w:rsidRPr="00BE33C7">
        <w:rPr>
          <w:rFonts w:ascii="Century Gothic" w:hAnsi="Century Gothic"/>
          <w:sz w:val="24"/>
          <w:szCs w:val="24"/>
          <w:lang w:val="en-GB"/>
        </w:rPr>
        <w:t xml:space="preserve"> the resolution</w:t>
      </w:r>
      <w:r w:rsidR="00632AC5">
        <w:rPr>
          <w:rFonts w:ascii="Century Gothic" w:hAnsi="Century Gothic"/>
          <w:sz w:val="24"/>
          <w:szCs w:val="24"/>
          <w:lang w:val="en-GB"/>
        </w:rPr>
        <w:t xml:space="preserve">, but do not underestimate the topic - </w:t>
      </w:r>
      <w:r w:rsidR="00D97D6C" w:rsidRPr="00BE33C7">
        <w:rPr>
          <w:rFonts w:ascii="Century Gothic" w:hAnsi="Century Gothic"/>
          <w:sz w:val="24"/>
          <w:szCs w:val="24"/>
          <w:lang w:val="en-GB"/>
        </w:rPr>
        <w:t xml:space="preserve">let us use </w:t>
      </w:r>
      <w:r w:rsidR="000C0540">
        <w:rPr>
          <w:rFonts w:ascii="Century Gothic" w:hAnsi="Century Gothic"/>
          <w:sz w:val="24"/>
          <w:szCs w:val="24"/>
          <w:lang w:val="en-GB"/>
        </w:rPr>
        <w:t>given space</w:t>
      </w:r>
      <w:r w:rsidR="00D97D6C" w:rsidRPr="00BE33C7">
        <w:rPr>
          <w:rFonts w:ascii="Century Gothic" w:hAnsi="Century Gothic"/>
          <w:sz w:val="24"/>
          <w:szCs w:val="24"/>
          <w:lang w:val="en-GB"/>
        </w:rPr>
        <w:t xml:space="preserve"> </w:t>
      </w:r>
      <w:r w:rsidR="00431AFC" w:rsidRPr="00BE33C7">
        <w:rPr>
          <w:rFonts w:ascii="Century Gothic" w:hAnsi="Century Gothic"/>
          <w:sz w:val="24"/>
          <w:szCs w:val="24"/>
          <w:lang w:val="en-GB"/>
        </w:rPr>
        <w:t xml:space="preserve">as </w:t>
      </w:r>
      <w:r w:rsidR="00D97D6C" w:rsidRPr="00BE33C7">
        <w:rPr>
          <w:rFonts w:ascii="Century Gothic" w:hAnsi="Century Gothic"/>
          <w:sz w:val="24"/>
          <w:szCs w:val="24"/>
          <w:lang w:val="en-GB"/>
        </w:rPr>
        <w:t>effectively a</w:t>
      </w:r>
      <w:r w:rsidR="00013FA7" w:rsidRPr="00BE33C7">
        <w:rPr>
          <w:rFonts w:ascii="Century Gothic" w:hAnsi="Century Gothic"/>
          <w:sz w:val="24"/>
          <w:szCs w:val="24"/>
          <w:lang w:val="en-GB"/>
        </w:rPr>
        <w:t xml:space="preserve">s possible and do not waste </w:t>
      </w:r>
      <w:r w:rsidR="006E6F83" w:rsidRPr="00BE33C7">
        <w:rPr>
          <w:rFonts w:ascii="Century Gothic" w:hAnsi="Century Gothic"/>
          <w:sz w:val="24"/>
          <w:szCs w:val="24"/>
          <w:lang w:val="en-GB"/>
        </w:rPr>
        <w:t>valuable time</w:t>
      </w:r>
      <w:r w:rsidR="00DB651D" w:rsidRPr="00BE33C7">
        <w:rPr>
          <w:rFonts w:ascii="Century Gothic" w:hAnsi="Century Gothic"/>
          <w:sz w:val="24"/>
          <w:szCs w:val="24"/>
          <w:lang w:val="en-GB"/>
        </w:rPr>
        <w:t>.</w:t>
      </w:r>
    </w:p>
    <w:p w14:paraId="723452D9" w14:textId="7ADCB21D" w:rsidR="00DB651D" w:rsidRPr="00540C77" w:rsidRDefault="00DB651D" w:rsidP="00266DA8">
      <w:pPr>
        <w:ind w:firstLine="708"/>
        <w:jc w:val="both"/>
        <w:rPr>
          <w:rFonts w:ascii="Century Gothic" w:hAnsi="Century Gothic"/>
          <w:sz w:val="24"/>
        </w:rPr>
      </w:pPr>
      <w:r>
        <w:rPr>
          <w:rFonts w:ascii="Century Gothic" w:hAnsi="Century Gothic"/>
          <w:sz w:val="24"/>
        </w:rPr>
        <w:t>We cannot wait to see you!</w:t>
      </w:r>
    </w:p>
    <w:p w14:paraId="79333E2A" w14:textId="2A488A3F" w:rsidR="0079319E" w:rsidRDefault="00D05843" w:rsidP="001D31F6">
      <w:pPr>
        <w:pStyle w:val="Nadpis1"/>
        <w:spacing w:after="240"/>
        <w:rPr>
          <w:lang w:val="en-GB"/>
        </w:rPr>
      </w:pPr>
      <w:bookmarkStart w:id="9" w:name="_Toc102736"/>
      <w:r>
        <w:rPr>
          <w:lang w:val="en-GB"/>
        </w:rPr>
        <w:lastRenderedPageBreak/>
        <w:t>Useful links</w:t>
      </w:r>
      <w:bookmarkEnd w:id="9"/>
    </w:p>
    <w:p w14:paraId="2409394A" w14:textId="0A5AEB89" w:rsidR="00D05843" w:rsidRDefault="00D05843" w:rsidP="00D05843">
      <w:pPr>
        <w:ind w:firstLine="708"/>
        <w:jc w:val="both"/>
        <w:rPr>
          <w:rFonts w:ascii="Century Gothic" w:hAnsi="Century Gothic"/>
          <w:lang w:val="en-GB"/>
        </w:rPr>
      </w:pPr>
      <w:r>
        <w:rPr>
          <w:rFonts w:ascii="Century Gothic" w:hAnsi="Century Gothic"/>
          <w:lang w:val="en-GB"/>
        </w:rPr>
        <w:t xml:space="preserve">As you may have already noticed, many paragraphs of this </w:t>
      </w:r>
      <w:proofErr w:type="spellStart"/>
      <w:r w:rsidR="00FA6DD1">
        <w:rPr>
          <w:rFonts w:ascii="Century Gothic" w:hAnsi="Century Gothic"/>
          <w:lang w:val="en-GB"/>
        </w:rPr>
        <w:t>S</w:t>
      </w:r>
      <w:r>
        <w:rPr>
          <w:rFonts w:ascii="Century Gothic" w:hAnsi="Century Gothic"/>
          <w:lang w:val="en-GB"/>
        </w:rPr>
        <w:t>tudyguide</w:t>
      </w:r>
      <w:proofErr w:type="spellEnd"/>
      <w:r>
        <w:rPr>
          <w:rFonts w:ascii="Century Gothic" w:hAnsi="Century Gothic"/>
          <w:lang w:val="en-GB"/>
        </w:rPr>
        <w:t xml:space="preserve"> are accompanied by sources in </w:t>
      </w:r>
      <w:r w:rsidR="00A154F7">
        <w:rPr>
          <w:rFonts w:ascii="Century Gothic" w:hAnsi="Century Gothic"/>
          <w:lang w:val="en-GB"/>
        </w:rPr>
        <w:t>citations</w:t>
      </w:r>
      <w:r>
        <w:rPr>
          <w:rFonts w:ascii="Century Gothic" w:hAnsi="Century Gothic"/>
          <w:lang w:val="en-GB"/>
        </w:rPr>
        <w:t>. Please, go through these sources to gain more knowledge and insight to the topic. Furthermore, below this paragraph are other useful links, which could help you with your preparations for our conference.</w:t>
      </w:r>
    </w:p>
    <w:p w14:paraId="3B2B6D63" w14:textId="333E5535" w:rsidR="00D05843" w:rsidRDefault="00D05843" w:rsidP="00D05843">
      <w:pPr>
        <w:ind w:firstLine="708"/>
        <w:rPr>
          <w:rFonts w:ascii="Century Gothic" w:hAnsi="Century Gothic"/>
          <w:lang w:val="en-GB"/>
        </w:rPr>
      </w:pPr>
      <w:r>
        <w:rPr>
          <w:rFonts w:ascii="Century Gothic" w:hAnsi="Century Gothic"/>
          <w:lang w:val="en-GB"/>
        </w:rPr>
        <w:t>We wish you a good luck and are already looking for</w:t>
      </w:r>
      <w:r w:rsidR="001A309E">
        <w:rPr>
          <w:rFonts w:ascii="Century Gothic" w:hAnsi="Century Gothic"/>
          <w:lang w:val="en-GB"/>
        </w:rPr>
        <w:t>ward to</w:t>
      </w:r>
      <w:r>
        <w:rPr>
          <w:rFonts w:ascii="Century Gothic" w:hAnsi="Century Gothic"/>
          <w:lang w:val="en-GB"/>
        </w:rPr>
        <w:t xml:space="preserve"> our time together!</w:t>
      </w:r>
    </w:p>
    <w:p w14:paraId="7957AB91" w14:textId="4D97B654" w:rsidR="00FA6DD1" w:rsidRPr="00FA6DD1" w:rsidRDefault="00FA6DD1" w:rsidP="00FA6DD1">
      <w:pPr>
        <w:rPr>
          <w:rFonts w:ascii="Century Gothic" w:hAnsi="Century Gothic"/>
          <w:b/>
          <w:lang w:val="en-GB"/>
        </w:rPr>
      </w:pPr>
      <w:r w:rsidRPr="00FA6DD1">
        <w:rPr>
          <w:rFonts w:ascii="Century Gothic" w:hAnsi="Century Gothic"/>
          <w:b/>
          <w:lang w:val="en-GB"/>
        </w:rPr>
        <w:t>Resources:</w:t>
      </w:r>
    </w:p>
    <w:p w14:paraId="3AC254A4" w14:textId="77777777" w:rsidR="00070D9C" w:rsidRPr="00070D9C" w:rsidRDefault="00FA6DD1" w:rsidP="00070D9C">
      <w:pPr>
        <w:pStyle w:val="Bibliografia"/>
        <w:rPr>
          <w:rFonts w:ascii="Century Gothic" w:hAnsi="Century Gothic"/>
        </w:rPr>
      </w:pPr>
      <w:r>
        <w:rPr>
          <w:rFonts w:ascii="Century Gothic" w:hAnsi="Century Gothic"/>
          <w:lang w:val="en-GB"/>
        </w:rPr>
        <w:fldChar w:fldCharType="begin"/>
      </w:r>
      <w:r>
        <w:rPr>
          <w:rFonts w:ascii="Century Gothic" w:hAnsi="Century Gothic"/>
          <w:lang w:val="en-GB"/>
        </w:rPr>
        <w:instrText xml:space="preserve"> ADDIN ZOTERO_BIBL {"uncited":[],"omitted":[],"custom":[]} CSL_BIBLIOGRAPHY </w:instrText>
      </w:r>
      <w:r>
        <w:rPr>
          <w:rFonts w:ascii="Century Gothic" w:hAnsi="Century Gothic"/>
          <w:lang w:val="en-GB"/>
        </w:rPr>
        <w:fldChar w:fldCharType="separate"/>
      </w:r>
      <w:r w:rsidR="00070D9C" w:rsidRPr="00070D9C">
        <w:rPr>
          <w:rFonts w:ascii="Century Gothic" w:hAnsi="Century Gothic"/>
        </w:rPr>
        <w:t>BESEMERES, J. (Ed.), 2016. Ukraine:: A sharp turn eastwards?, in: A Difficult Neighbourhood, Essays on Russia and East-Central Europe since World War II. ANU Press, pp. 141–166.</w:t>
      </w:r>
    </w:p>
    <w:p w14:paraId="4C35DA7D" w14:textId="77777777" w:rsidR="00070D9C" w:rsidRPr="00070D9C" w:rsidRDefault="00070D9C" w:rsidP="00070D9C">
      <w:pPr>
        <w:pStyle w:val="Bibliografia"/>
        <w:rPr>
          <w:rFonts w:ascii="Century Gothic" w:hAnsi="Century Gothic"/>
        </w:rPr>
      </w:pPr>
      <w:r w:rsidRPr="00070D9C">
        <w:rPr>
          <w:rFonts w:ascii="Century Gothic" w:hAnsi="Century Gothic"/>
        </w:rPr>
        <w:t>Encyclopedia Britannica, 2018. Ukraine | History, Geography, People, &amp; Language [WWW Document]. Encycl. Br. URL https://www.britannica.com/place/Ukraine (accessed 3.24.18).</w:t>
      </w:r>
    </w:p>
    <w:p w14:paraId="490BCF1E" w14:textId="77777777" w:rsidR="00070D9C" w:rsidRPr="00070D9C" w:rsidRDefault="00070D9C" w:rsidP="00070D9C">
      <w:pPr>
        <w:pStyle w:val="Bibliografia"/>
        <w:rPr>
          <w:rFonts w:ascii="Century Gothic" w:hAnsi="Century Gothic"/>
        </w:rPr>
      </w:pPr>
      <w:r w:rsidRPr="00070D9C">
        <w:rPr>
          <w:rFonts w:ascii="Century Gothic" w:hAnsi="Century Gothic"/>
        </w:rPr>
        <w:t>European Union Newsroom, 2016. EU sanctions against Russia over Ukraine crisis [WWW Document]. Newsroom - Eur. Comm. URL https://europa.eu/newsroom/highlights/special-coverage/eu-sanctions-against-russia-over-ukraine-crisis_en (accessed 3.17.18).</w:t>
      </w:r>
    </w:p>
    <w:p w14:paraId="65158657" w14:textId="77777777" w:rsidR="00070D9C" w:rsidRPr="00070D9C" w:rsidRDefault="00070D9C" w:rsidP="00070D9C">
      <w:pPr>
        <w:pStyle w:val="Bibliografia"/>
        <w:rPr>
          <w:rFonts w:ascii="Century Gothic" w:hAnsi="Century Gothic"/>
        </w:rPr>
      </w:pPr>
      <w:r w:rsidRPr="00070D9C">
        <w:rPr>
          <w:rFonts w:ascii="Century Gothic" w:hAnsi="Century Gothic"/>
        </w:rPr>
        <w:t>History Extra, 2014. The history of Ukraine [WWW Document]. Hist. Extra. URL https://www.historyextra.com:443/period/the-history-of-ukraine/ (accessed 3.8.18).</w:t>
      </w:r>
    </w:p>
    <w:p w14:paraId="05CFACA6" w14:textId="77777777" w:rsidR="00070D9C" w:rsidRPr="00070D9C" w:rsidRDefault="00070D9C" w:rsidP="00070D9C">
      <w:pPr>
        <w:pStyle w:val="Bibliografia"/>
        <w:rPr>
          <w:rFonts w:ascii="Century Gothic" w:hAnsi="Century Gothic"/>
        </w:rPr>
      </w:pPr>
      <w:r w:rsidRPr="00070D9C">
        <w:rPr>
          <w:rFonts w:ascii="Century Gothic" w:hAnsi="Century Gothic"/>
        </w:rPr>
        <w:t>Holodomor.org, 2018. Holodomor Facts and History. Holodomor 1932-33.</w:t>
      </w:r>
    </w:p>
    <w:p w14:paraId="0B1F0525" w14:textId="77777777" w:rsidR="00070D9C" w:rsidRPr="00070D9C" w:rsidRDefault="00070D9C" w:rsidP="00070D9C">
      <w:pPr>
        <w:pStyle w:val="Bibliografia"/>
        <w:rPr>
          <w:rFonts w:ascii="Century Gothic" w:hAnsi="Century Gothic"/>
        </w:rPr>
      </w:pPr>
      <w:r w:rsidRPr="00070D9C">
        <w:rPr>
          <w:rFonts w:ascii="Century Gothic" w:hAnsi="Century Gothic"/>
        </w:rPr>
        <w:t>Reuters, 2013. Special Report: Why Ukraine spurned the EU and embraced Russia. Reuters.</w:t>
      </w:r>
    </w:p>
    <w:p w14:paraId="40150FB1" w14:textId="77777777" w:rsidR="00070D9C" w:rsidRPr="00070D9C" w:rsidRDefault="00070D9C" w:rsidP="00070D9C">
      <w:pPr>
        <w:pStyle w:val="Bibliografia"/>
        <w:rPr>
          <w:rFonts w:ascii="Century Gothic" w:hAnsi="Century Gothic"/>
        </w:rPr>
      </w:pPr>
      <w:r w:rsidRPr="00070D9C">
        <w:rPr>
          <w:rFonts w:ascii="Century Gothic" w:hAnsi="Century Gothic"/>
        </w:rPr>
        <w:t>UkrMAP, 2018. UKRAINE IN WORLD WAR I [WWW Document]. URL http://ukrmap.su/en-uh10/260.html (accessed 3.17.18).</w:t>
      </w:r>
    </w:p>
    <w:p w14:paraId="0307DC6F" w14:textId="77777777" w:rsidR="00070D9C" w:rsidRPr="00070D9C" w:rsidRDefault="00070D9C" w:rsidP="00070D9C">
      <w:pPr>
        <w:pStyle w:val="Bibliografia"/>
        <w:rPr>
          <w:rFonts w:ascii="Century Gothic" w:hAnsi="Century Gothic"/>
        </w:rPr>
      </w:pPr>
      <w:r w:rsidRPr="00070D9C">
        <w:rPr>
          <w:rFonts w:ascii="Century Gothic" w:hAnsi="Century Gothic"/>
        </w:rPr>
        <w:t>World Affairs Journal, 2014. Euromaidan: Ukraine’s Self-Organizing Revolution [WWW Document]. World Aff. J. URL http://www.worldaffairsjournal.org/article/euromaidan-ukraine%E2%80%99s-self-organizing-revolution (accessed 3.17.18).</w:t>
      </w:r>
    </w:p>
    <w:p w14:paraId="6DC479A4" w14:textId="23D23296" w:rsidR="00FA6DD1" w:rsidRDefault="00FA6DD1" w:rsidP="00D05843">
      <w:pPr>
        <w:ind w:firstLine="708"/>
        <w:rPr>
          <w:rFonts w:ascii="Century Gothic" w:hAnsi="Century Gothic"/>
          <w:lang w:val="en-GB"/>
        </w:rPr>
      </w:pPr>
      <w:r>
        <w:rPr>
          <w:rFonts w:ascii="Century Gothic" w:hAnsi="Century Gothic"/>
          <w:lang w:val="en-GB"/>
        </w:rPr>
        <w:fldChar w:fldCharType="end"/>
      </w:r>
    </w:p>
    <w:p w14:paraId="29E5CF59" w14:textId="503A9373" w:rsidR="00D05843" w:rsidRDefault="00D05843" w:rsidP="00D05843">
      <w:pPr>
        <w:rPr>
          <w:rFonts w:ascii="Century Gothic" w:hAnsi="Century Gothic"/>
          <w:b/>
          <w:lang w:val="en-GB"/>
        </w:rPr>
      </w:pPr>
      <w:r w:rsidRPr="00D05843">
        <w:rPr>
          <w:rFonts w:ascii="Century Gothic" w:hAnsi="Century Gothic"/>
          <w:b/>
          <w:lang w:val="en-GB"/>
        </w:rPr>
        <w:t>Other useful links:</w:t>
      </w:r>
    </w:p>
    <w:p w14:paraId="5680A1E3" w14:textId="77777777" w:rsidR="00FA6DD1" w:rsidRPr="00FA6DD1" w:rsidRDefault="00A046C7" w:rsidP="00FA6DD1">
      <w:pPr>
        <w:rPr>
          <w:rFonts w:ascii="Century Gothic" w:hAnsi="Century Gothic" w:cs="Arial"/>
        </w:rPr>
      </w:pPr>
      <w:hyperlink r:id="rId9" w:history="1">
        <w:r w:rsidR="00FA6DD1" w:rsidRPr="00FA6DD1">
          <w:rPr>
            <w:rStyle w:val="Hypertextovprepojenie"/>
            <w:rFonts w:ascii="Century Gothic" w:hAnsi="Century Gothic" w:cs="Arial"/>
          </w:rPr>
          <w:t>https://www.voanews.com/a/independence-decree-presented-to-ukrainian-orthodox-bishop/4730762.html</w:t>
        </w:r>
      </w:hyperlink>
    </w:p>
    <w:p w14:paraId="1FCF693E" w14:textId="77777777" w:rsidR="00FA6DD1" w:rsidRPr="00FA6DD1" w:rsidRDefault="00A046C7" w:rsidP="00FA6DD1">
      <w:pPr>
        <w:rPr>
          <w:rFonts w:ascii="Century Gothic" w:hAnsi="Century Gothic" w:cs="Arial"/>
        </w:rPr>
      </w:pPr>
      <w:hyperlink r:id="rId10" w:history="1">
        <w:r w:rsidR="00FA6DD1" w:rsidRPr="00FA6DD1">
          <w:rPr>
            <w:rStyle w:val="Hypertextovprepojenie"/>
            <w:rFonts w:ascii="Century Gothic" w:hAnsi="Century Gothic" w:cs="Arial"/>
          </w:rPr>
          <w:t>https://www.theguardian.com/world/2018/nov/26/nato-calls-for-calm-after-boats-seized-in-russia-ukraine-clashes-kerch-strait</w:t>
        </w:r>
      </w:hyperlink>
    </w:p>
    <w:p w14:paraId="730538F3" w14:textId="77777777" w:rsidR="00FA6DD1" w:rsidRPr="00FA6DD1" w:rsidRDefault="00A046C7" w:rsidP="00FA6DD1">
      <w:pPr>
        <w:rPr>
          <w:rFonts w:ascii="Century Gothic" w:hAnsi="Century Gothic" w:cs="Arial"/>
        </w:rPr>
      </w:pPr>
      <w:hyperlink r:id="rId11" w:anchor="!/conflict/conflict-in-ukraine" w:history="1">
        <w:r w:rsidR="00FA6DD1" w:rsidRPr="00FA6DD1">
          <w:rPr>
            <w:rStyle w:val="Hypertextovprepojenie"/>
            <w:rFonts w:ascii="Century Gothic" w:hAnsi="Century Gothic" w:cs="Arial"/>
          </w:rPr>
          <w:t>https://www.cfr.org/interactives/global-conflict-tracker?marker=26#!/conflict/conflict-in-ukraine</w:t>
        </w:r>
      </w:hyperlink>
    </w:p>
    <w:p w14:paraId="2A66C2C8" w14:textId="77777777" w:rsidR="00FA6DD1" w:rsidRPr="00FA6DD1" w:rsidRDefault="00A046C7" w:rsidP="00FA6DD1">
      <w:pPr>
        <w:rPr>
          <w:rFonts w:ascii="Century Gothic" w:hAnsi="Century Gothic" w:cs="Arial"/>
        </w:rPr>
      </w:pPr>
      <w:hyperlink r:id="rId12" w:history="1">
        <w:r w:rsidR="00FA6DD1" w:rsidRPr="00FA6DD1">
          <w:rPr>
            <w:rStyle w:val="Hypertextovprepojenie"/>
            <w:rFonts w:ascii="Century Gothic" w:hAnsi="Century Gothic" w:cs="Arial"/>
          </w:rPr>
          <w:t>https://www.bbc.com/news/world-europe-46699807</w:t>
        </w:r>
      </w:hyperlink>
    </w:p>
    <w:p w14:paraId="434B39EA" w14:textId="77777777" w:rsidR="00FA6DD1" w:rsidRPr="00FA6DD1" w:rsidRDefault="00A046C7" w:rsidP="00FA6DD1">
      <w:pPr>
        <w:rPr>
          <w:rFonts w:ascii="Century Gothic" w:hAnsi="Century Gothic" w:cs="Arial"/>
        </w:rPr>
      </w:pPr>
      <w:hyperlink r:id="rId13" w:history="1">
        <w:r w:rsidR="00FA6DD1" w:rsidRPr="00FA6DD1">
          <w:rPr>
            <w:rStyle w:val="Hypertextovprepojenie"/>
            <w:rFonts w:ascii="Century Gothic" w:hAnsi="Century Gothic" w:cs="Arial"/>
          </w:rPr>
          <w:t>https://www.bbc.com/news/world-europe-42741778</w:t>
        </w:r>
      </w:hyperlink>
    </w:p>
    <w:p w14:paraId="37F995E2" w14:textId="77777777" w:rsidR="00FA6DD1" w:rsidRPr="00FA6DD1" w:rsidRDefault="00A046C7" w:rsidP="00FA6DD1">
      <w:pPr>
        <w:rPr>
          <w:rFonts w:ascii="Century Gothic" w:hAnsi="Century Gothic" w:cs="Arial"/>
        </w:rPr>
      </w:pPr>
      <w:hyperlink r:id="rId14" w:history="1">
        <w:r w:rsidR="00FA6DD1" w:rsidRPr="00FA6DD1">
          <w:rPr>
            <w:rStyle w:val="Hypertextovprepojenie"/>
            <w:rFonts w:ascii="Century Gothic" w:hAnsi="Century Gothic" w:cs="Arial"/>
          </w:rPr>
          <w:t>https://www.rferl.org/a/ukraine-war-russia-not-frozen-but-a-battlefield-conflict/29068021.html</w:t>
        </w:r>
      </w:hyperlink>
    </w:p>
    <w:p w14:paraId="7CF7CAB3" w14:textId="77777777" w:rsidR="00FA6DD1" w:rsidRPr="00FA6DD1" w:rsidRDefault="00A046C7" w:rsidP="00FA6DD1">
      <w:pPr>
        <w:rPr>
          <w:rFonts w:ascii="Century Gothic" w:hAnsi="Century Gothic" w:cs="Arial"/>
        </w:rPr>
      </w:pPr>
      <w:hyperlink r:id="rId15" w:history="1">
        <w:r w:rsidR="00FA6DD1" w:rsidRPr="00FA6DD1">
          <w:rPr>
            <w:rStyle w:val="Hypertextovprepojenie"/>
            <w:rFonts w:ascii="Century Gothic" w:hAnsi="Century Gothic" w:cs="Arial"/>
          </w:rPr>
          <w:t>https://www.rferl.org/a/us-state-department-approves-javelin-anti-tank-missile-sale-ukraine/29072069.html</w:t>
        </w:r>
      </w:hyperlink>
    </w:p>
    <w:p w14:paraId="49283FCB" w14:textId="77777777" w:rsidR="00FA6DD1" w:rsidRPr="00FA6DD1" w:rsidRDefault="00A046C7" w:rsidP="00FA6DD1">
      <w:pPr>
        <w:rPr>
          <w:rFonts w:ascii="Century Gothic" w:hAnsi="Century Gothic" w:cs="Arial"/>
        </w:rPr>
      </w:pPr>
      <w:hyperlink r:id="rId16" w:history="1">
        <w:r w:rsidR="00FA6DD1" w:rsidRPr="00FA6DD1">
          <w:rPr>
            <w:rStyle w:val="Hypertextovprepojenie"/>
            <w:rFonts w:ascii="Century Gothic" w:hAnsi="Century Gothic" w:cs="Arial"/>
          </w:rPr>
          <w:t>https://www.rferl.org/a/ukraine-conflict-normandy-meeting-/29282544.html</w:t>
        </w:r>
      </w:hyperlink>
    </w:p>
    <w:p w14:paraId="282437DF" w14:textId="77777777" w:rsidR="00FA6DD1" w:rsidRPr="00FA6DD1" w:rsidRDefault="00A046C7" w:rsidP="00FA6DD1">
      <w:pPr>
        <w:rPr>
          <w:rFonts w:ascii="Century Gothic" w:hAnsi="Century Gothic" w:cs="Arial"/>
        </w:rPr>
      </w:pPr>
      <w:hyperlink r:id="rId17" w:history="1">
        <w:r w:rsidR="00FA6DD1" w:rsidRPr="00FA6DD1">
          <w:rPr>
            <w:rStyle w:val="Hypertextovprepojenie"/>
            <w:rFonts w:ascii="Century Gothic" w:hAnsi="Century Gothic" w:cs="Arial"/>
          </w:rPr>
          <w:t>https://www.rferl.org/a/more-lethal-weaponry-possible-for-ukraine-u-s-envoy-says/29489463.html</w:t>
        </w:r>
      </w:hyperlink>
    </w:p>
    <w:p w14:paraId="108039C9" w14:textId="77777777" w:rsidR="00FA6DD1" w:rsidRPr="00FA6DD1" w:rsidRDefault="00A046C7" w:rsidP="00FA6DD1">
      <w:pPr>
        <w:rPr>
          <w:rFonts w:ascii="Century Gothic" w:hAnsi="Century Gothic" w:cs="Arial"/>
        </w:rPr>
      </w:pPr>
      <w:hyperlink r:id="rId18" w:history="1">
        <w:r w:rsidR="00FA6DD1" w:rsidRPr="00FA6DD1">
          <w:rPr>
            <w:rStyle w:val="Hypertextovprepojenie"/>
            <w:rFonts w:ascii="Century Gothic" w:hAnsi="Century Gothic" w:cs="Arial"/>
          </w:rPr>
          <w:t>https://www.rferl.org/a/ukraine-launches-air-exercises-with-nato-countries/29532389.html</w:t>
        </w:r>
      </w:hyperlink>
    </w:p>
    <w:p w14:paraId="22358A58" w14:textId="77777777" w:rsidR="00FA6DD1" w:rsidRPr="00FA6DD1" w:rsidRDefault="00A046C7" w:rsidP="00FA6DD1">
      <w:pPr>
        <w:rPr>
          <w:rFonts w:ascii="Century Gothic" w:hAnsi="Century Gothic" w:cs="Arial"/>
        </w:rPr>
      </w:pPr>
      <w:hyperlink r:id="rId19" w:history="1">
        <w:r w:rsidR="00FA6DD1" w:rsidRPr="00FA6DD1">
          <w:rPr>
            <w:rStyle w:val="Hypertextovprepojenie"/>
            <w:rFonts w:ascii="Century Gothic" w:hAnsi="Century Gothic" w:cs="Arial"/>
          </w:rPr>
          <w:t>https://www.rferl.org/a/russia-western-powers-clash-un-security-council-over-elections-eastern-ukraine-donetsk-luhansk/29574239.html</w:t>
        </w:r>
      </w:hyperlink>
    </w:p>
    <w:p w14:paraId="7B091FE4" w14:textId="77777777" w:rsidR="00FA6DD1" w:rsidRPr="00FA6DD1" w:rsidRDefault="00A046C7" w:rsidP="00FA6DD1">
      <w:pPr>
        <w:rPr>
          <w:rFonts w:ascii="Century Gothic" w:hAnsi="Century Gothic" w:cs="Arial"/>
        </w:rPr>
      </w:pPr>
      <w:hyperlink r:id="rId20" w:history="1">
        <w:r w:rsidR="00FA6DD1" w:rsidRPr="00FA6DD1">
          <w:rPr>
            <w:rStyle w:val="Hypertextovprepojenie"/>
            <w:rFonts w:ascii="Century Gothic" w:hAnsi="Century Gothic" w:cs="Arial"/>
          </w:rPr>
          <w:t>https://www.rferl.org/a/russia-imposes-financial-sanctions-on-322-members-of-ukrainian-elite-68-entities/29576709.html</w:t>
        </w:r>
      </w:hyperlink>
    </w:p>
    <w:p w14:paraId="28196A70" w14:textId="77777777" w:rsidR="00FA6DD1" w:rsidRPr="00FA6DD1" w:rsidRDefault="00A046C7" w:rsidP="00FA6DD1">
      <w:pPr>
        <w:rPr>
          <w:rFonts w:ascii="Century Gothic" w:hAnsi="Century Gothic" w:cs="Arial"/>
        </w:rPr>
      </w:pPr>
      <w:hyperlink r:id="rId21" w:history="1">
        <w:r w:rsidR="00FA6DD1" w:rsidRPr="00FA6DD1">
          <w:rPr>
            <w:rStyle w:val="Hypertextovprepojenie"/>
            <w:rFonts w:ascii="Century Gothic" w:hAnsi="Century Gothic" w:cs="Arial"/>
          </w:rPr>
          <w:t>http://government.ru/docs/34529/</w:t>
        </w:r>
      </w:hyperlink>
    </w:p>
    <w:p w14:paraId="721500DC" w14:textId="77777777" w:rsidR="00FA6DD1" w:rsidRPr="00FA6DD1" w:rsidRDefault="00A046C7" w:rsidP="00FA6DD1">
      <w:pPr>
        <w:rPr>
          <w:rFonts w:ascii="Century Gothic" w:hAnsi="Century Gothic" w:cs="Arial"/>
        </w:rPr>
      </w:pPr>
      <w:hyperlink r:id="rId22" w:history="1">
        <w:r w:rsidR="00FA6DD1" w:rsidRPr="00FA6DD1">
          <w:rPr>
            <w:rStyle w:val="Hypertextovprepojenie"/>
            <w:rFonts w:ascii="Century Gothic" w:hAnsi="Century Gothic" w:cs="Arial"/>
          </w:rPr>
          <w:t>https://www.bbc.com/news/world-europe-46340283</w:t>
        </w:r>
      </w:hyperlink>
    </w:p>
    <w:p w14:paraId="2ACEDE47" w14:textId="77777777" w:rsidR="00FA6DD1" w:rsidRPr="00FA6DD1" w:rsidRDefault="00A046C7" w:rsidP="00FA6DD1">
      <w:pPr>
        <w:rPr>
          <w:rFonts w:ascii="Century Gothic" w:hAnsi="Century Gothic" w:cs="Arial"/>
        </w:rPr>
      </w:pPr>
      <w:hyperlink r:id="rId23" w:history="1">
        <w:r w:rsidR="00FA6DD1" w:rsidRPr="00FA6DD1">
          <w:rPr>
            <w:rStyle w:val="Hypertextovprepojenie"/>
            <w:rFonts w:ascii="Century Gothic" w:hAnsi="Century Gothic" w:cs="Arial"/>
          </w:rPr>
          <w:t>https://www.reuters.com/article/us-ukraine-crisis-russia/ukraine-says-russia-seized-its-ships-near-annexed-crimea-after-firing-on-them-idUSKCN1NU0DL</w:t>
        </w:r>
      </w:hyperlink>
    </w:p>
    <w:p w14:paraId="5D320210" w14:textId="77777777" w:rsidR="00FA6DD1" w:rsidRPr="00FA6DD1" w:rsidRDefault="00A046C7" w:rsidP="00FA6DD1">
      <w:pPr>
        <w:rPr>
          <w:rFonts w:ascii="Century Gothic" w:hAnsi="Century Gothic" w:cs="Arial"/>
        </w:rPr>
      </w:pPr>
      <w:hyperlink r:id="rId24" w:history="1">
        <w:r w:rsidR="00FA6DD1" w:rsidRPr="00FA6DD1">
          <w:rPr>
            <w:rStyle w:val="Hypertextovprepojenie"/>
            <w:rFonts w:ascii="Century Gothic" w:hAnsi="Century Gothic" w:cs="Arial"/>
          </w:rPr>
          <w:t>https://www.nbcnews.com/storyline/ukraine-crisis</w:t>
        </w:r>
      </w:hyperlink>
    </w:p>
    <w:p w14:paraId="723781EF" w14:textId="77777777" w:rsidR="00FA6DD1" w:rsidRPr="00FA6DD1" w:rsidRDefault="00FA6DD1" w:rsidP="00D05843">
      <w:pPr>
        <w:rPr>
          <w:rFonts w:ascii="Century Gothic" w:hAnsi="Century Gothic"/>
          <w:b/>
        </w:rPr>
      </w:pPr>
    </w:p>
    <w:p w14:paraId="775443AD" w14:textId="77777777" w:rsidR="00FD224E" w:rsidRPr="00FA6DD1" w:rsidRDefault="00FD224E" w:rsidP="00D05843">
      <w:pPr>
        <w:rPr>
          <w:rFonts w:ascii="Century Gothic" w:hAnsi="Century Gothic"/>
          <w:b/>
        </w:rPr>
      </w:pPr>
    </w:p>
    <w:sectPr w:rsidR="00FD224E" w:rsidRPr="00FA6DD1" w:rsidSect="009F784C">
      <w:head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CA9A" w14:textId="77777777" w:rsidR="00A046C7" w:rsidRDefault="00A046C7" w:rsidP="006E4906">
      <w:pPr>
        <w:spacing w:after="0" w:line="240" w:lineRule="auto"/>
      </w:pPr>
      <w:r>
        <w:separator/>
      </w:r>
    </w:p>
  </w:endnote>
  <w:endnote w:type="continuationSeparator" w:id="0">
    <w:p w14:paraId="098ED24F" w14:textId="77777777" w:rsidR="00A046C7" w:rsidRDefault="00A046C7" w:rsidP="006E4906">
      <w:pPr>
        <w:spacing w:after="0" w:line="240" w:lineRule="auto"/>
      </w:pPr>
      <w:r>
        <w:continuationSeparator/>
      </w:r>
    </w:p>
  </w:endnote>
  <w:endnote w:type="continuationNotice" w:id="1">
    <w:p w14:paraId="38616B9D" w14:textId="77777777" w:rsidR="00A046C7" w:rsidRDefault="00A04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0E4D" w14:textId="77777777" w:rsidR="00A046C7" w:rsidRDefault="00A046C7" w:rsidP="006E4906">
      <w:pPr>
        <w:spacing w:after="0" w:line="240" w:lineRule="auto"/>
      </w:pPr>
      <w:r>
        <w:separator/>
      </w:r>
    </w:p>
  </w:footnote>
  <w:footnote w:type="continuationSeparator" w:id="0">
    <w:p w14:paraId="799621FE" w14:textId="77777777" w:rsidR="00A046C7" w:rsidRDefault="00A046C7" w:rsidP="006E4906">
      <w:pPr>
        <w:spacing w:after="0" w:line="240" w:lineRule="auto"/>
      </w:pPr>
      <w:r>
        <w:continuationSeparator/>
      </w:r>
    </w:p>
  </w:footnote>
  <w:footnote w:type="continuationNotice" w:id="1">
    <w:p w14:paraId="7CD2F871" w14:textId="77777777" w:rsidR="00A046C7" w:rsidRDefault="00A04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1161" w14:textId="0350C751" w:rsidR="009F784C" w:rsidRDefault="009F784C">
    <w:pPr>
      <w:pStyle w:val="Hlavika"/>
    </w:pPr>
    <w:r>
      <w:rPr>
        <w:noProof/>
        <w:lang w:val="en-US"/>
      </w:rPr>
      <w:drawing>
        <wp:anchor distT="0" distB="0" distL="114300" distR="114300" simplePos="0" relativeHeight="251658240" behindDoc="0" locked="0" layoutInCell="1" allowOverlap="1" wp14:anchorId="17834F9E" wp14:editId="3A7EC94F">
          <wp:simplePos x="0" y="0"/>
          <wp:positionH relativeFrom="margin">
            <wp:posOffset>5155265</wp:posOffset>
          </wp:positionH>
          <wp:positionV relativeFrom="paragraph">
            <wp:posOffset>-407035</wp:posOffset>
          </wp:positionV>
          <wp:extent cx="888520" cy="888520"/>
          <wp:effectExtent l="0" t="0" r="6985" b="6985"/>
          <wp:wrapNone/>
          <wp:docPr id="3" name="Picture 3" descr="Výsledok vyhľadávania obrázkov pre dopyt z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za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520" cy="888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6AAF"/>
    <w:multiLevelType w:val="hybridMultilevel"/>
    <w:tmpl w:val="A18C08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CFD29B4"/>
    <w:multiLevelType w:val="multilevel"/>
    <w:tmpl w:val="0396DFDA"/>
    <w:lvl w:ilvl="0">
      <w:start w:val="1"/>
      <w:numFmt w:val="decimal"/>
      <w:pStyle w:val="Nadpis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2443E6"/>
    <w:multiLevelType w:val="hybridMultilevel"/>
    <w:tmpl w:val="2446F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85747EC"/>
    <w:multiLevelType w:val="hybridMultilevel"/>
    <w:tmpl w:val="A56EE2DA"/>
    <w:lvl w:ilvl="0" w:tplc="AF06E58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5B603ABC"/>
    <w:multiLevelType w:val="hybridMultilevel"/>
    <w:tmpl w:val="E80ED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1664C21"/>
    <w:multiLevelType w:val="hybridMultilevel"/>
    <w:tmpl w:val="9746F8BC"/>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77"/>
    <w:rsid w:val="00005314"/>
    <w:rsid w:val="00013FA7"/>
    <w:rsid w:val="000269AE"/>
    <w:rsid w:val="00042B13"/>
    <w:rsid w:val="00047E96"/>
    <w:rsid w:val="000503F6"/>
    <w:rsid w:val="0005418B"/>
    <w:rsid w:val="00056664"/>
    <w:rsid w:val="00064979"/>
    <w:rsid w:val="00070D9C"/>
    <w:rsid w:val="000731DF"/>
    <w:rsid w:val="000771A1"/>
    <w:rsid w:val="00090F37"/>
    <w:rsid w:val="000A4037"/>
    <w:rsid w:val="000B2524"/>
    <w:rsid w:val="000B6F5F"/>
    <w:rsid w:val="000C0540"/>
    <w:rsid w:val="000C3A7C"/>
    <w:rsid w:val="000C4EED"/>
    <w:rsid w:val="000E10C3"/>
    <w:rsid w:val="000E28C8"/>
    <w:rsid w:val="001046F2"/>
    <w:rsid w:val="0010532B"/>
    <w:rsid w:val="00105F1C"/>
    <w:rsid w:val="00113841"/>
    <w:rsid w:val="00116CAF"/>
    <w:rsid w:val="00116D51"/>
    <w:rsid w:val="00125DEF"/>
    <w:rsid w:val="0013050A"/>
    <w:rsid w:val="00140926"/>
    <w:rsid w:val="00150A0E"/>
    <w:rsid w:val="00167E87"/>
    <w:rsid w:val="00171154"/>
    <w:rsid w:val="00171EDA"/>
    <w:rsid w:val="00176FF1"/>
    <w:rsid w:val="001952F5"/>
    <w:rsid w:val="00196C80"/>
    <w:rsid w:val="001A309E"/>
    <w:rsid w:val="001A7A11"/>
    <w:rsid w:val="001B08F4"/>
    <w:rsid w:val="001B1157"/>
    <w:rsid w:val="001D31F6"/>
    <w:rsid w:val="001E3434"/>
    <w:rsid w:val="001E7DF3"/>
    <w:rsid w:val="001F1061"/>
    <w:rsid w:val="001F2257"/>
    <w:rsid w:val="001F5408"/>
    <w:rsid w:val="0020057E"/>
    <w:rsid w:val="00221261"/>
    <w:rsid w:val="00223DB3"/>
    <w:rsid w:val="0022419C"/>
    <w:rsid w:val="002244E9"/>
    <w:rsid w:val="00262E10"/>
    <w:rsid w:val="00266DA8"/>
    <w:rsid w:val="00267DD5"/>
    <w:rsid w:val="00275427"/>
    <w:rsid w:val="00293BEB"/>
    <w:rsid w:val="00296F38"/>
    <w:rsid w:val="002A599B"/>
    <w:rsid w:val="002C2B98"/>
    <w:rsid w:val="002D2BC7"/>
    <w:rsid w:val="002D6784"/>
    <w:rsid w:val="00315039"/>
    <w:rsid w:val="0031577C"/>
    <w:rsid w:val="00317670"/>
    <w:rsid w:val="00325452"/>
    <w:rsid w:val="00337649"/>
    <w:rsid w:val="00340579"/>
    <w:rsid w:val="003410E1"/>
    <w:rsid w:val="00370E2D"/>
    <w:rsid w:val="00371ABE"/>
    <w:rsid w:val="00377061"/>
    <w:rsid w:val="003910A2"/>
    <w:rsid w:val="003D1E8B"/>
    <w:rsid w:val="003D7F5C"/>
    <w:rsid w:val="003E356E"/>
    <w:rsid w:val="003F1DB9"/>
    <w:rsid w:val="003F439C"/>
    <w:rsid w:val="003F7C65"/>
    <w:rsid w:val="004023C9"/>
    <w:rsid w:val="00402B1D"/>
    <w:rsid w:val="004108B8"/>
    <w:rsid w:val="004303BE"/>
    <w:rsid w:val="00431AFC"/>
    <w:rsid w:val="00441F10"/>
    <w:rsid w:val="00460FB1"/>
    <w:rsid w:val="00467834"/>
    <w:rsid w:val="00491CEC"/>
    <w:rsid w:val="004A0EE2"/>
    <w:rsid w:val="004C2833"/>
    <w:rsid w:val="004F4FE0"/>
    <w:rsid w:val="004F6EFE"/>
    <w:rsid w:val="00506A8E"/>
    <w:rsid w:val="00507F5A"/>
    <w:rsid w:val="00513AC6"/>
    <w:rsid w:val="00526718"/>
    <w:rsid w:val="00540C77"/>
    <w:rsid w:val="005417F3"/>
    <w:rsid w:val="00553903"/>
    <w:rsid w:val="0055756C"/>
    <w:rsid w:val="00557BF7"/>
    <w:rsid w:val="005608E7"/>
    <w:rsid w:val="00563CCA"/>
    <w:rsid w:val="00563E45"/>
    <w:rsid w:val="00566760"/>
    <w:rsid w:val="0058265D"/>
    <w:rsid w:val="00584A36"/>
    <w:rsid w:val="0059179D"/>
    <w:rsid w:val="0059491D"/>
    <w:rsid w:val="005966BA"/>
    <w:rsid w:val="00597B13"/>
    <w:rsid w:val="00597BA6"/>
    <w:rsid w:val="005A2B70"/>
    <w:rsid w:val="005A60DD"/>
    <w:rsid w:val="005B00B6"/>
    <w:rsid w:val="005C08C5"/>
    <w:rsid w:val="005C184B"/>
    <w:rsid w:val="005C1C9A"/>
    <w:rsid w:val="005C25C4"/>
    <w:rsid w:val="005D124B"/>
    <w:rsid w:val="005D235B"/>
    <w:rsid w:val="005D63CE"/>
    <w:rsid w:val="005E17B1"/>
    <w:rsid w:val="005E5EBC"/>
    <w:rsid w:val="005F1556"/>
    <w:rsid w:val="005F532C"/>
    <w:rsid w:val="0061332E"/>
    <w:rsid w:val="00613A50"/>
    <w:rsid w:val="00613CEE"/>
    <w:rsid w:val="006214F9"/>
    <w:rsid w:val="00632AC5"/>
    <w:rsid w:val="006344B3"/>
    <w:rsid w:val="00635741"/>
    <w:rsid w:val="00641E78"/>
    <w:rsid w:val="006448CB"/>
    <w:rsid w:val="006459F7"/>
    <w:rsid w:val="00655BAD"/>
    <w:rsid w:val="006641FC"/>
    <w:rsid w:val="006752D4"/>
    <w:rsid w:val="00677914"/>
    <w:rsid w:val="00684D3A"/>
    <w:rsid w:val="00690AA7"/>
    <w:rsid w:val="006922F4"/>
    <w:rsid w:val="006A11C4"/>
    <w:rsid w:val="006B65C9"/>
    <w:rsid w:val="006C1CAF"/>
    <w:rsid w:val="006C3767"/>
    <w:rsid w:val="006C3FE9"/>
    <w:rsid w:val="006D071F"/>
    <w:rsid w:val="006D1560"/>
    <w:rsid w:val="006D3831"/>
    <w:rsid w:val="006E2AF0"/>
    <w:rsid w:val="006E4906"/>
    <w:rsid w:val="006E63E3"/>
    <w:rsid w:val="006E6F83"/>
    <w:rsid w:val="00700211"/>
    <w:rsid w:val="00721883"/>
    <w:rsid w:val="00727E16"/>
    <w:rsid w:val="0074218F"/>
    <w:rsid w:val="00755DA1"/>
    <w:rsid w:val="007566F2"/>
    <w:rsid w:val="00762BD5"/>
    <w:rsid w:val="00770CD2"/>
    <w:rsid w:val="0079319E"/>
    <w:rsid w:val="007A3AC7"/>
    <w:rsid w:val="007A7B3D"/>
    <w:rsid w:val="007B0694"/>
    <w:rsid w:val="007D4312"/>
    <w:rsid w:val="007D7448"/>
    <w:rsid w:val="007E39D0"/>
    <w:rsid w:val="007E7FCF"/>
    <w:rsid w:val="00800761"/>
    <w:rsid w:val="008010C8"/>
    <w:rsid w:val="00803D00"/>
    <w:rsid w:val="00813159"/>
    <w:rsid w:val="00816EDD"/>
    <w:rsid w:val="00830CC6"/>
    <w:rsid w:val="00830FF8"/>
    <w:rsid w:val="0085524A"/>
    <w:rsid w:val="008615E3"/>
    <w:rsid w:val="008812BC"/>
    <w:rsid w:val="00881DC5"/>
    <w:rsid w:val="00886AEE"/>
    <w:rsid w:val="008B4561"/>
    <w:rsid w:val="008B4F77"/>
    <w:rsid w:val="008B75AA"/>
    <w:rsid w:val="008C50A7"/>
    <w:rsid w:val="008C51BB"/>
    <w:rsid w:val="008D40DF"/>
    <w:rsid w:val="008E48EA"/>
    <w:rsid w:val="008E6A28"/>
    <w:rsid w:val="00904667"/>
    <w:rsid w:val="009064E4"/>
    <w:rsid w:val="00906D12"/>
    <w:rsid w:val="00907D0B"/>
    <w:rsid w:val="00912A8D"/>
    <w:rsid w:val="0091693E"/>
    <w:rsid w:val="00925768"/>
    <w:rsid w:val="00932537"/>
    <w:rsid w:val="0093568E"/>
    <w:rsid w:val="0094194A"/>
    <w:rsid w:val="00945BAA"/>
    <w:rsid w:val="00952B94"/>
    <w:rsid w:val="009541C2"/>
    <w:rsid w:val="0098317A"/>
    <w:rsid w:val="00987FA5"/>
    <w:rsid w:val="009A2143"/>
    <w:rsid w:val="009A5AF5"/>
    <w:rsid w:val="009A7BBC"/>
    <w:rsid w:val="009B2C67"/>
    <w:rsid w:val="009C1063"/>
    <w:rsid w:val="009C2371"/>
    <w:rsid w:val="009C3ACE"/>
    <w:rsid w:val="009D1147"/>
    <w:rsid w:val="009E5175"/>
    <w:rsid w:val="009E553E"/>
    <w:rsid w:val="009F43F6"/>
    <w:rsid w:val="009F474D"/>
    <w:rsid w:val="009F784C"/>
    <w:rsid w:val="00A013A1"/>
    <w:rsid w:val="00A046C7"/>
    <w:rsid w:val="00A06F89"/>
    <w:rsid w:val="00A154F7"/>
    <w:rsid w:val="00A24979"/>
    <w:rsid w:val="00A256E3"/>
    <w:rsid w:val="00A3077D"/>
    <w:rsid w:val="00A319F2"/>
    <w:rsid w:val="00A31A26"/>
    <w:rsid w:val="00A405AB"/>
    <w:rsid w:val="00A41CCC"/>
    <w:rsid w:val="00A42592"/>
    <w:rsid w:val="00A441B8"/>
    <w:rsid w:val="00A51D08"/>
    <w:rsid w:val="00A5764A"/>
    <w:rsid w:val="00A6161F"/>
    <w:rsid w:val="00A6566B"/>
    <w:rsid w:val="00A67C33"/>
    <w:rsid w:val="00A9734A"/>
    <w:rsid w:val="00AA6AE7"/>
    <w:rsid w:val="00AA7276"/>
    <w:rsid w:val="00AD3D66"/>
    <w:rsid w:val="00AD4214"/>
    <w:rsid w:val="00AF01AC"/>
    <w:rsid w:val="00AF2C62"/>
    <w:rsid w:val="00B01455"/>
    <w:rsid w:val="00B05773"/>
    <w:rsid w:val="00B10A49"/>
    <w:rsid w:val="00B31799"/>
    <w:rsid w:val="00B341A6"/>
    <w:rsid w:val="00B523C5"/>
    <w:rsid w:val="00B6131D"/>
    <w:rsid w:val="00B61597"/>
    <w:rsid w:val="00B75189"/>
    <w:rsid w:val="00B7749D"/>
    <w:rsid w:val="00B873BB"/>
    <w:rsid w:val="00B91570"/>
    <w:rsid w:val="00BB1AFD"/>
    <w:rsid w:val="00BD1BE9"/>
    <w:rsid w:val="00BE33C7"/>
    <w:rsid w:val="00C050D8"/>
    <w:rsid w:val="00C22434"/>
    <w:rsid w:val="00C33DB8"/>
    <w:rsid w:val="00C51049"/>
    <w:rsid w:val="00C51DA5"/>
    <w:rsid w:val="00C5223B"/>
    <w:rsid w:val="00C60DA5"/>
    <w:rsid w:val="00C627D5"/>
    <w:rsid w:val="00C67AEB"/>
    <w:rsid w:val="00C83566"/>
    <w:rsid w:val="00C90F26"/>
    <w:rsid w:val="00CA68AD"/>
    <w:rsid w:val="00CB720C"/>
    <w:rsid w:val="00CC13C7"/>
    <w:rsid w:val="00CC2589"/>
    <w:rsid w:val="00D017D0"/>
    <w:rsid w:val="00D05843"/>
    <w:rsid w:val="00D11150"/>
    <w:rsid w:val="00D12D20"/>
    <w:rsid w:val="00D12F5C"/>
    <w:rsid w:val="00D134F0"/>
    <w:rsid w:val="00D34991"/>
    <w:rsid w:val="00D36605"/>
    <w:rsid w:val="00D379DC"/>
    <w:rsid w:val="00D43167"/>
    <w:rsid w:val="00D5435F"/>
    <w:rsid w:val="00D93767"/>
    <w:rsid w:val="00D97D6C"/>
    <w:rsid w:val="00DA17E4"/>
    <w:rsid w:val="00DA5025"/>
    <w:rsid w:val="00DB61AB"/>
    <w:rsid w:val="00DB651D"/>
    <w:rsid w:val="00DC1A94"/>
    <w:rsid w:val="00DD01A4"/>
    <w:rsid w:val="00DD6E56"/>
    <w:rsid w:val="00DE1CDF"/>
    <w:rsid w:val="00E01A8D"/>
    <w:rsid w:val="00E07DD1"/>
    <w:rsid w:val="00E22401"/>
    <w:rsid w:val="00E34D91"/>
    <w:rsid w:val="00E42236"/>
    <w:rsid w:val="00E57F8C"/>
    <w:rsid w:val="00E83A8A"/>
    <w:rsid w:val="00E94C19"/>
    <w:rsid w:val="00EA3D1D"/>
    <w:rsid w:val="00EB2229"/>
    <w:rsid w:val="00EB3FFF"/>
    <w:rsid w:val="00EC7229"/>
    <w:rsid w:val="00EE5929"/>
    <w:rsid w:val="00F05304"/>
    <w:rsid w:val="00F11712"/>
    <w:rsid w:val="00F161DE"/>
    <w:rsid w:val="00F17DCD"/>
    <w:rsid w:val="00F25728"/>
    <w:rsid w:val="00F31E07"/>
    <w:rsid w:val="00F33E40"/>
    <w:rsid w:val="00F4002A"/>
    <w:rsid w:val="00F40D88"/>
    <w:rsid w:val="00F50FC6"/>
    <w:rsid w:val="00F63002"/>
    <w:rsid w:val="00F64E5C"/>
    <w:rsid w:val="00F65FB9"/>
    <w:rsid w:val="00F70FEB"/>
    <w:rsid w:val="00F87F1D"/>
    <w:rsid w:val="00F9031A"/>
    <w:rsid w:val="00F95370"/>
    <w:rsid w:val="00F96CA2"/>
    <w:rsid w:val="00FA6DD1"/>
    <w:rsid w:val="00FB30CB"/>
    <w:rsid w:val="00FC1D96"/>
    <w:rsid w:val="00FD224E"/>
    <w:rsid w:val="00FE3E36"/>
    <w:rsid w:val="00FE7BAB"/>
    <w:rsid w:val="0CA00389"/>
    <w:rsid w:val="10D3A168"/>
    <w:rsid w:val="173D45F4"/>
    <w:rsid w:val="6AF3177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384F"/>
  <w15:chartTrackingRefBased/>
  <w15:docId w15:val="{0C66E413-1906-4DEC-8AE8-1CFCD141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690AA7"/>
    <w:pPr>
      <w:keepNext/>
      <w:keepLines/>
      <w:pageBreakBefore/>
      <w:numPr>
        <w:numId w:val="1"/>
      </w:numPr>
      <w:spacing w:before="240" w:after="0"/>
      <w:ind w:left="714" w:hanging="357"/>
      <w:outlineLvl w:val="0"/>
    </w:pPr>
    <w:rPr>
      <w:rFonts w:ascii="Century Gothic" w:eastAsiaTheme="majorEastAsia" w:hAnsi="Century Gothic" w:cstheme="majorBidi"/>
      <w:b/>
      <w:sz w:val="48"/>
      <w:szCs w:val="32"/>
    </w:rPr>
  </w:style>
  <w:style w:type="paragraph" w:styleId="Nadpis2">
    <w:name w:val="heading 2"/>
    <w:basedOn w:val="Normlny"/>
    <w:next w:val="Normlny"/>
    <w:link w:val="Nadpis2Char"/>
    <w:uiPriority w:val="9"/>
    <w:unhideWhenUsed/>
    <w:qFormat/>
    <w:rsid w:val="00DC1A94"/>
    <w:pPr>
      <w:keepNext/>
      <w:keepLines/>
      <w:spacing w:before="40" w:after="0"/>
      <w:outlineLvl w:val="1"/>
    </w:pPr>
    <w:rPr>
      <w:rFonts w:ascii="Century Gothic" w:eastAsiaTheme="majorEastAsia" w:hAnsi="Century Gothic" w:cstheme="majorBidi"/>
      <w:b/>
      <w:sz w:val="32"/>
      <w:szCs w:val="26"/>
    </w:rPr>
  </w:style>
  <w:style w:type="paragraph" w:styleId="Nadpis3">
    <w:name w:val="heading 3"/>
    <w:basedOn w:val="Normlny"/>
    <w:next w:val="Normlny"/>
    <w:link w:val="Nadpis3Char"/>
    <w:uiPriority w:val="9"/>
    <w:semiHidden/>
    <w:unhideWhenUsed/>
    <w:qFormat/>
    <w:rsid w:val="003D1E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B873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0AA7"/>
    <w:rPr>
      <w:rFonts w:ascii="Century Gothic" w:eastAsiaTheme="majorEastAsia" w:hAnsi="Century Gothic" w:cstheme="majorBidi"/>
      <w:b/>
      <w:sz w:val="48"/>
      <w:szCs w:val="32"/>
    </w:rPr>
  </w:style>
  <w:style w:type="paragraph" w:styleId="Hlavikaobsahu">
    <w:name w:val="TOC Heading"/>
    <w:basedOn w:val="Nadpis1"/>
    <w:next w:val="Normlny"/>
    <w:uiPriority w:val="39"/>
    <w:unhideWhenUsed/>
    <w:qFormat/>
    <w:rsid w:val="00690AA7"/>
    <w:pPr>
      <w:outlineLvl w:val="9"/>
    </w:pPr>
    <w:rPr>
      <w:lang w:val="en-US"/>
    </w:rPr>
  </w:style>
  <w:style w:type="paragraph" w:styleId="Obsah1">
    <w:name w:val="toc 1"/>
    <w:basedOn w:val="Normlny"/>
    <w:next w:val="Normlny"/>
    <w:autoRedefine/>
    <w:uiPriority w:val="39"/>
    <w:unhideWhenUsed/>
    <w:rsid w:val="00D5435F"/>
    <w:pPr>
      <w:spacing w:after="100"/>
    </w:pPr>
    <w:rPr>
      <w:rFonts w:ascii="Century Gothic" w:hAnsi="Century Gothic"/>
    </w:rPr>
  </w:style>
  <w:style w:type="character" w:styleId="Hypertextovprepojenie">
    <w:name w:val="Hyperlink"/>
    <w:basedOn w:val="Predvolenpsmoodseku"/>
    <w:uiPriority w:val="99"/>
    <w:unhideWhenUsed/>
    <w:rsid w:val="00690AA7"/>
    <w:rPr>
      <w:color w:val="0563C1" w:themeColor="hyperlink"/>
      <w:u w:val="single"/>
    </w:rPr>
  </w:style>
  <w:style w:type="character" w:customStyle="1" w:styleId="Nadpis2Char">
    <w:name w:val="Nadpis 2 Char"/>
    <w:basedOn w:val="Predvolenpsmoodseku"/>
    <w:link w:val="Nadpis2"/>
    <w:uiPriority w:val="9"/>
    <w:rsid w:val="00DC1A94"/>
    <w:rPr>
      <w:rFonts w:ascii="Century Gothic" w:eastAsiaTheme="majorEastAsia" w:hAnsi="Century Gothic" w:cstheme="majorBidi"/>
      <w:b/>
      <w:sz w:val="32"/>
      <w:szCs w:val="26"/>
    </w:rPr>
  </w:style>
  <w:style w:type="paragraph" w:styleId="Textpoznmkypodiarou">
    <w:name w:val="footnote text"/>
    <w:basedOn w:val="Normlny"/>
    <w:link w:val="TextpoznmkypodiarouChar"/>
    <w:uiPriority w:val="99"/>
    <w:semiHidden/>
    <w:unhideWhenUsed/>
    <w:rsid w:val="006E4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E4906"/>
    <w:rPr>
      <w:sz w:val="20"/>
      <w:szCs w:val="20"/>
    </w:rPr>
  </w:style>
  <w:style w:type="character" w:styleId="Odkaznapoznmkupodiarou">
    <w:name w:val="footnote reference"/>
    <w:basedOn w:val="Predvolenpsmoodseku"/>
    <w:uiPriority w:val="99"/>
    <w:semiHidden/>
    <w:unhideWhenUsed/>
    <w:rsid w:val="006E4906"/>
    <w:rPr>
      <w:vertAlign w:val="superscript"/>
    </w:rPr>
  </w:style>
  <w:style w:type="character" w:customStyle="1" w:styleId="UnresolvedMention1">
    <w:name w:val="Unresolved Mention1"/>
    <w:basedOn w:val="Predvolenpsmoodseku"/>
    <w:uiPriority w:val="99"/>
    <w:semiHidden/>
    <w:unhideWhenUsed/>
    <w:rsid w:val="006E4906"/>
    <w:rPr>
      <w:color w:val="808080"/>
      <w:shd w:val="clear" w:color="auto" w:fill="E6E6E6"/>
    </w:rPr>
  </w:style>
  <w:style w:type="paragraph" w:styleId="Hlavika">
    <w:name w:val="header"/>
    <w:basedOn w:val="Normlny"/>
    <w:link w:val="HlavikaChar"/>
    <w:uiPriority w:val="99"/>
    <w:unhideWhenUsed/>
    <w:rsid w:val="009F78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784C"/>
  </w:style>
  <w:style w:type="paragraph" w:styleId="Pta">
    <w:name w:val="footer"/>
    <w:basedOn w:val="Normlny"/>
    <w:link w:val="PtaChar"/>
    <w:uiPriority w:val="99"/>
    <w:unhideWhenUsed/>
    <w:rsid w:val="009F784C"/>
    <w:pPr>
      <w:tabs>
        <w:tab w:val="center" w:pos="4536"/>
        <w:tab w:val="right" w:pos="9072"/>
      </w:tabs>
      <w:spacing w:after="0" w:line="240" w:lineRule="auto"/>
    </w:pPr>
  </w:style>
  <w:style w:type="character" w:customStyle="1" w:styleId="PtaChar">
    <w:name w:val="Päta Char"/>
    <w:basedOn w:val="Predvolenpsmoodseku"/>
    <w:link w:val="Pta"/>
    <w:uiPriority w:val="99"/>
    <w:rsid w:val="009F784C"/>
  </w:style>
  <w:style w:type="character" w:customStyle="1" w:styleId="Nadpis3Char">
    <w:name w:val="Nadpis 3 Char"/>
    <w:basedOn w:val="Predvolenpsmoodseku"/>
    <w:link w:val="Nadpis3"/>
    <w:uiPriority w:val="9"/>
    <w:semiHidden/>
    <w:rsid w:val="003D1E8B"/>
    <w:rPr>
      <w:rFonts w:asciiTheme="majorHAnsi" w:eastAsiaTheme="majorEastAsia" w:hAnsiTheme="majorHAnsi" w:cstheme="majorBidi"/>
      <w:color w:val="1F3763" w:themeColor="accent1" w:themeShade="7F"/>
      <w:sz w:val="24"/>
      <w:szCs w:val="24"/>
    </w:rPr>
  </w:style>
  <w:style w:type="paragraph" w:styleId="Odsekzoznamu">
    <w:name w:val="List Paragraph"/>
    <w:basedOn w:val="Normlny"/>
    <w:uiPriority w:val="34"/>
    <w:qFormat/>
    <w:rsid w:val="00F63002"/>
    <w:pPr>
      <w:ind w:left="720"/>
      <w:contextualSpacing/>
    </w:p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C60D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0DA5"/>
    <w:rPr>
      <w:rFonts w:ascii="Segoe UI" w:hAnsi="Segoe UI" w:cs="Segoe UI"/>
      <w:sz w:val="18"/>
      <w:szCs w:val="18"/>
    </w:rPr>
  </w:style>
  <w:style w:type="character" w:styleId="Odkaznavysvetlivku">
    <w:name w:val="endnote reference"/>
    <w:basedOn w:val="Predvolenpsmoodseku"/>
    <w:uiPriority w:val="99"/>
    <w:semiHidden/>
    <w:unhideWhenUsed/>
    <w:rsid w:val="001E3434"/>
    <w:rPr>
      <w:vertAlign w:val="superscript"/>
    </w:rPr>
  </w:style>
  <w:style w:type="paragraph" w:styleId="Obsah2">
    <w:name w:val="toc 2"/>
    <w:basedOn w:val="Normlny"/>
    <w:next w:val="Normlny"/>
    <w:autoRedefine/>
    <w:uiPriority w:val="39"/>
    <w:unhideWhenUsed/>
    <w:rsid w:val="00D5435F"/>
    <w:pPr>
      <w:spacing w:after="100"/>
      <w:ind w:left="220"/>
    </w:pPr>
    <w:rPr>
      <w:rFonts w:ascii="Century Gothic" w:hAnsi="Century Gothic"/>
    </w:rPr>
  </w:style>
  <w:style w:type="paragraph" w:styleId="Obsah3">
    <w:name w:val="toc 3"/>
    <w:basedOn w:val="Normlny"/>
    <w:next w:val="Normlny"/>
    <w:autoRedefine/>
    <w:uiPriority w:val="39"/>
    <w:semiHidden/>
    <w:unhideWhenUsed/>
    <w:rsid w:val="00D5435F"/>
    <w:pPr>
      <w:spacing w:after="100"/>
      <w:ind w:left="440"/>
    </w:pPr>
    <w:rPr>
      <w:rFonts w:ascii="Century Gothic" w:hAnsi="Century Gothic"/>
    </w:rPr>
  </w:style>
  <w:style w:type="character" w:customStyle="1" w:styleId="Nadpis4Char">
    <w:name w:val="Nadpis 4 Char"/>
    <w:basedOn w:val="Predvolenpsmoodseku"/>
    <w:link w:val="Nadpis4"/>
    <w:uiPriority w:val="9"/>
    <w:semiHidden/>
    <w:rsid w:val="00B873BB"/>
    <w:rPr>
      <w:rFonts w:asciiTheme="majorHAnsi" w:eastAsiaTheme="majorEastAsia" w:hAnsiTheme="majorHAnsi" w:cstheme="majorBidi"/>
      <w:i/>
      <w:iCs/>
      <w:color w:val="2F5496" w:themeColor="accent1" w:themeShade="BF"/>
    </w:rPr>
  </w:style>
  <w:style w:type="paragraph" w:styleId="Normlnywebov">
    <w:name w:val="Normal (Web)"/>
    <w:basedOn w:val="Normlny"/>
    <w:uiPriority w:val="99"/>
    <w:semiHidden/>
    <w:unhideWhenUsed/>
    <w:rsid w:val="00E34D9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ibliografia">
    <w:name w:val="Bibliography"/>
    <w:basedOn w:val="Normlny"/>
    <w:next w:val="Normlny"/>
    <w:uiPriority w:val="37"/>
    <w:unhideWhenUsed/>
    <w:rsid w:val="00FA6DD1"/>
    <w:pPr>
      <w:spacing w:after="0" w:line="240" w:lineRule="auto"/>
      <w:ind w:left="720" w:hanging="720"/>
    </w:pPr>
  </w:style>
  <w:style w:type="character" w:styleId="Nevyrieenzmienka">
    <w:name w:val="Unresolved Mention"/>
    <w:basedOn w:val="Predvolenpsmoodseku"/>
    <w:uiPriority w:val="99"/>
    <w:rsid w:val="00AD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3246">
      <w:bodyDiv w:val="1"/>
      <w:marLeft w:val="0"/>
      <w:marRight w:val="0"/>
      <w:marTop w:val="0"/>
      <w:marBottom w:val="0"/>
      <w:divBdr>
        <w:top w:val="none" w:sz="0" w:space="0" w:color="auto"/>
        <w:left w:val="none" w:sz="0" w:space="0" w:color="auto"/>
        <w:bottom w:val="none" w:sz="0" w:space="0" w:color="auto"/>
        <w:right w:val="none" w:sz="0" w:space="0" w:color="auto"/>
      </w:divBdr>
    </w:div>
    <w:div w:id="292634434">
      <w:bodyDiv w:val="1"/>
      <w:marLeft w:val="0"/>
      <w:marRight w:val="0"/>
      <w:marTop w:val="0"/>
      <w:marBottom w:val="0"/>
      <w:divBdr>
        <w:top w:val="none" w:sz="0" w:space="0" w:color="auto"/>
        <w:left w:val="none" w:sz="0" w:space="0" w:color="auto"/>
        <w:bottom w:val="none" w:sz="0" w:space="0" w:color="auto"/>
        <w:right w:val="none" w:sz="0" w:space="0" w:color="auto"/>
      </w:divBdr>
    </w:div>
    <w:div w:id="443041124">
      <w:bodyDiv w:val="1"/>
      <w:marLeft w:val="0"/>
      <w:marRight w:val="0"/>
      <w:marTop w:val="0"/>
      <w:marBottom w:val="0"/>
      <w:divBdr>
        <w:top w:val="none" w:sz="0" w:space="0" w:color="auto"/>
        <w:left w:val="none" w:sz="0" w:space="0" w:color="auto"/>
        <w:bottom w:val="none" w:sz="0" w:space="0" w:color="auto"/>
        <w:right w:val="none" w:sz="0" w:space="0" w:color="auto"/>
      </w:divBdr>
    </w:div>
    <w:div w:id="749540180">
      <w:bodyDiv w:val="1"/>
      <w:marLeft w:val="0"/>
      <w:marRight w:val="0"/>
      <w:marTop w:val="0"/>
      <w:marBottom w:val="0"/>
      <w:divBdr>
        <w:top w:val="none" w:sz="0" w:space="0" w:color="auto"/>
        <w:left w:val="none" w:sz="0" w:space="0" w:color="auto"/>
        <w:bottom w:val="none" w:sz="0" w:space="0" w:color="auto"/>
        <w:right w:val="none" w:sz="0" w:space="0" w:color="auto"/>
      </w:divBdr>
    </w:div>
    <w:div w:id="914827048">
      <w:bodyDiv w:val="1"/>
      <w:marLeft w:val="0"/>
      <w:marRight w:val="0"/>
      <w:marTop w:val="0"/>
      <w:marBottom w:val="0"/>
      <w:divBdr>
        <w:top w:val="none" w:sz="0" w:space="0" w:color="auto"/>
        <w:left w:val="none" w:sz="0" w:space="0" w:color="auto"/>
        <w:bottom w:val="none" w:sz="0" w:space="0" w:color="auto"/>
        <w:right w:val="none" w:sz="0" w:space="0" w:color="auto"/>
      </w:divBdr>
    </w:div>
    <w:div w:id="966198569">
      <w:bodyDiv w:val="1"/>
      <w:marLeft w:val="0"/>
      <w:marRight w:val="0"/>
      <w:marTop w:val="0"/>
      <w:marBottom w:val="0"/>
      <w:divBdr>
        <w:top w:val="none" w:sz="0" w:space="0" w:color="auto"/>
        <w:left w:val="none" w:sz="0" w:space="0" w:color="auto"/>
        <w:bottom w:val="none" w:sz="0" w:space="0" w:color="auto"/>
        <w:right w:val="none" w:sz="0" w:space="0" w:color="auto"/>
      </w:divBdr>
    </w:div>
    <w:div w:id="974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c.zamun2019@gmail.com" TargetMode="External"/><Relationship Id="rId13" Type="http://schemas.openxmlformats.org/officeDocument/2006/relationships/hyperlink" Target="https://www.bbc.com/news/world-europe-42741778" TargetMode="External"/><Relationship Id="rId18" Type="http://schemas.openxmlformats.org/officeDocument/2006/relationships/hyperlink" Target="https://www.rferl.org/a/ukraine-launches-air-exercises-with-nato-countries/2953238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overnment.ru/docs/34529/" TargetMode="External"/><Relationship Id="rId7" Type="http://schemas.openxmlformats.org/officeDocument/2006/relationships/endnotes" Target="endnotes.xml"/><Relationship Id="rId12" Type="http://schemas.openxmlformats.org/officeDocument/2006/relationships/hyperlink" Target="https://www.bbc.com/news/world-europe-46699807" TargetMode="External"/><Relationship Id="rId17" Type="http://schemas.openxmlformats.org/officeDocument/2006/relationships/hyperlink" Target="https://www.rferl.org/a/more-lethal-weaponry-possible-for-ukraine-u-s-envoy-says/29489463.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ferl.org/a/ukraine-conflict-normandy-meeting-/29282544.html" TargetMode="External"/><Relationship Id="rId20" Type="http://schemas.openxmlformats.org/officeDocument/2006/relationships/hyperlink" Target="https://www.rferl.org/a/russia-imposes-financial-sanctions-on-322-members-of-ukrainian-elite-68-entities/295767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r.org/interactives/global-conflict-tracker?marker=26" TargetMode="External"/><Relationship Id="rId24" Type="http://schemas.openxmlformats.org/officeDocument/2006/relationships/hyperlink" Target="https://www.nbcnews.com/storyline/ukraine-crisis" TargetMode="External"/><Relationship Id="rId5" Type="http://schemas.openxmlformats.org/officeDocument/2006/relationships/webSettings" Target="webSettings.xml"/><Relationship Id="rId15" Type="http://schemas.openxmlformats.org/officeDocument/2006/relationships/hyperlink" Target="https://www.rferl.org/a/us-state-department-approves-javelin-anti-tank-missile-sale-ukraine/29072069.html" TargetMode="External"/><Relationship Id="rId23" Type="http://schemas.openxmlformats.org/officeDocument/2006/relationships/hyperlink" Target="https://www.reuters.com/article/us-ukraine-crisis-russia/ukraine-says-russia-seized-its-ships-near-annexed-crimea-after-firing-on-them-idUSKCN1NU0DL" TargetMode="External"/><Relationship Id="rId10" Type="http://schemas.openxmlformats.org/officeDocument/2006/relationships/hyperlink" Target="https://www.theguardian.com/world/2018/nov/26/nato-calls-for-calm-after-boats-seized-in-russia-ukraine-clashes-kerch-strait" TargetMode="External"/><Relationship Id="rId19" Type="http://schemas.openxmlformats.org/officeDocument/2006/relationships/hyperlink" Target="https://www.rferl.org/a/russia-western-powers-clash-un-security-council-over-elections-eastern-ukraine-donetsk-luhansk/29574239.html" TargetMode="External"/><Relationship Id="rId4" Type="http://schemas.openxmlformats.org/officeDocument/2006/relationships/settings" Target="settings.xml"/><Relationship Id="rId9" Type="http://schemas.openxmlformats.org/officeDocument/2006/relationships/hyperlink" Target="https://www.voanews.com/a/independence-decree-presented-to-ukrainian-orthodox-bishop/4730762.html" TargetMode="External"/><Relationship Id="rId14" Type="http://schemas.openxmlformats.org/officeDocument/2006/relationships/hyperlink" Target="https://www.rferl.org/a/ukraine-war-russia-not-frozen-but-a-battlefield-conflict/29068021.html" TargetMode="External"/><Relationship Id="rId22" Type="http://schemas.openxmlformats.org/officeDocument/2006/relationships/hyperlink" Target="https://www.bbc.com/news/world-europe-4634028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0006-DE07-4DB4-9D81-3989C22E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15</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Janko</dc:creator>
  <cp:keywords/>
  <dc:description/>
  <cp:lastModifiedBy>Michal Janko</cp:lastModifiedBy>
  <cp:revision>182</cp:revision>
  <dcterms:created xsi:type="dcterms:W3CDTF">2018-03-05T18:41:00Z</dcterms:created>
  <dcterms:modified xsi:type="dcterms:W3CDTF">2019-02-03T18:49:00Z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id="ye6KYflc"/&gt;&lt;style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